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4770"/>
      </w:tblGrid>
      <w:tr w:rsidR="007A7C95" w:rsidRPr="00F73ECB" w:rsidTr="00F73ECB">
        <w:tc>
          <w:tcPr>
            <w:tcW w:w="2718" w:type="dxa"/>
          </w:tcPr>
          <w:p w:rsidR="007A7C95" w:rsidRPr="00F73ECB" w:rsidRDefault="007A7C95" w:rsidP="007A7C95">
            <w:pPr>
              <w:spacing w:after="0" w:line="240" w:lineRule="auto"/>
              <w:rPr>
                <w:rFonts w:eastAsia="Times New Roman" w:cs="Arial"/>
                <w:b/>
                <w:sz w:val="20"/>
                <w:szCs w:val="20"/>
              </w:rPr>
            </w:pPr>
            <w:r w:rsidRPr="00F73ECB">
              <w:rPr>
                <w:rFonts w:eastAsia="Times New Roman" w:cs="Arial"/>
                <w:b/>
                <w:sz w:val="20"/>
                <w:szCs w:val="20"/>
              </w:rPr>
              <w:t>Reports To</w:t>
            </w:r>
            <w:r w:rsidRPr="00F73ECB">
              <w:rPr>
                <w:rFonts w:eastAsia="Times New Roman" w:cs="Arial"/>
                <w:sz w:val="20"/>
                <w:szCs w:val="20"/>
              </w:rPr>
              <w:t>:</w:t>
            </w:r>
          </w:p>
        </w:tc>
        <w:tc>
          <w:tcPr>
            <w:tcW w:w="4770" w:type="dxa"/>
          </w:tcPr>
          <w:p w:rsidR="007A7C95" w:rsidRPr="00EE7E17" w:rsidRDefault="00183789" w:rsidP="007A7C95">
            <w:pPr>
              <w:spacing w:after="0" w:line="240" w:lineRule="auto"/>
              <w:rPr>
                <w:rFonts w:eastAsia="Times New Roman" w:cs="Arial"/>
              </w:rPr>
            </w:pPr>
            <w:r>
              <w:rPr>
                <w:rFonts w:eastAsia="Times New Roman" w:cs="Arial"/>
              </w:rPr>
              <w:t>Regional Operations Manager</w:t>
            </w:r>
            <w:bookmarkStart w:id="0" w:name="_GoBack"/>
            <w:bookmarkEnd w:id="0"/>
          </w:p>
        </w:tc>
      </w:tr>
      <w:tr w:rsidR="007A7C95" w:rsidRPr="00F73ECB" w:rsidTr="00F73ECB">
        <w:tc>
          <w:tcPr>
            <w:tcW w:w="2718" w:type="dxa"/>
          </w:tcPr>
          <w:p w:rsidR="007A7C95" w:rsidRPr="00F73ECB" w:rsidRDefault="007A7C95" w:rsidP="007A7C95">
            <w:pPr>
              <w:spacing w:after="0" w:line="240" w:lineRule="auto"/>
              <w:rPr>
                <w:rFonts w:eastAsia="Times New Roman" w:cs="Arial"/>
                <w:b/>
                <w:sz w:val="20"/>
                <w:szCs w:val="20"/>
              </w:rPr>
            </w:pPr>
            <w:r w:rsidRPr="00F73ECB">
              <w:rPr>
                <w:rFonts w:eastAsia="Times New Roman" w:cs="Arial"/>
                <w:b/>
                <w:sz w:val="20"/>
                <w:szCs w:val="20"/>
              </w:rPr>
              <w:t>Supervisory Responsibilities?</w:t>
            </w:r>
          </w:p>
        </w:tc>
        <w:tc>
          <w:tcPr>
            <w:tcW w:w="4770" w:type="dxa"/>
          </w:tcPr>
          <w:p w:rsidR="007A7C95" w:rsidRPr="00EE7E17" w:rsidRDefault="00BD12F2" w:rsidP="00FF0BB1">
            <w:pPr>
              <w:spacing w:after="0" w:line="240" w:lineRule="auto"/>
              <w:rPr>
                <w:rFonts w:eastAsia="Times New Roman" w:cs="Arial"/>
              </w:rPr>
            </w:pPr>
            <w:r w:rsidRPr="00EE7E17">
              <w:rPr>
                <w:rFonts w:eastAsia="Times New Roman" w:cs="Arial"/>
              </w:rPr>
              <w:t>No</w:t>
            </w:r>
          </w:p>
        </w:tc>
      </w:tr>
      <w:tr w:rsidR="007A7C95" w:rsidRPr="00F73ECB" w:rsidTr="00F73ECB">
        <w:tc>
          <w:tcPr>
            <w:tcW w:w="2718" w:type="dxa"/>
          </w:tcPr>
          <w:p w:rsidR="007A7C95" w:rsidRPr="00F73ECB" w:rsidRDefault="00BD12F2" w:rsidP="007A7C95">
            <w:pPr>
              <w:spacing w:after="0" w:line="240" w:lineRule="auto"/>
              <w:rPr>
                <w:rFonts w:eastAsia="Times New Roman" w:cs="Arial"/>
                <w:b/>
                <w:sz w:val="20"/>
                <w:szCs w:val="20"/>
              </w:rPr>
            </w:pPr>
            <w:r w:rsidRPr="00F73ECB">
              <w:rPr>
                <w:rFonts w:eastAsia="Times New Roman" w:cs="Arial"/>
                <w:b/>
                <w:sz w:val="20"/>
                <w:szCs w:val="20"/>
              </w:rPr>
              <w:t>FLSA Classification</w:t>
            </w:r>
          </w:p>
        </w:tc>
        <w:tc>
          <w:tcPr>
            <w:tcW w:w="4770" w:type="dxa"/>
          </w:tcPr>
          <w:p w:rsidR="007A7C95" w:rsidRPr="00EE7E17" w:rsidRDefault="00BD12F2" w:rsidP="007A7C95">
            <w:pPr>
              <w:spacing w:after="0" w:line="240" w:lineRule="auto"/>
              <w:rPr>
                <w:rFonts w:eastAsia="Times New Roman" w:cs="Arial"/>
              </w:rPr>
            </w:pPr>
            <w:r w:rsidRPr="00EE7E17">
              <w:rPr>
                <w:rFonts w:eastAsia="Times New Roman" w:cs="Arial"/>
              </w:rPr>
              <w:t>Non-Exempt</w:t>
            </w:r>
          </w:p>
        </w:tc>
      </w:tr>
      <w:tr w:rsidR="007A7C95" w:rsidRPr="00F73ECB" w:rsidTr="009C0840">
        <w:trPr>
          <w:trHeight w:val="70"/>
        </w:trPr>
        <w:tc>
          <w:tcPr>
            <w:tcW w:w="2718" w:type="dxa"/>
          </w:tcPr>
          <w:p w:rsidR="007A7C95" w:rsidRPr="00F73ECB" w:rsidRDefault="00BD12F2" w:rsidP="007A7C95">
            <w:pPr>
              <w:spacing w:after="0" w:line="240" w:lineRule="auto"/>
              <w:rPr>
                <w:rFonts w:eastAsia="Times New Roman" w:cs="Arial"/>
                <w:b/>
                <w:sz w:val="20"/>
                <w:szCs w:val="20"/>
              </w:rPr>
            </w:pPr>
            <w:r w:rsidRPr="00F73ECB">
              <w:rPr>
                <w:rFonts w:eastAsia="Times New Roman" w:cs="Arial"/>
                <w:b/>
                <w:sz w:val="20"/>
                <w:szCs w:val="20"/>
              </w:rPr>
              <w:t>Work Status</w:t>
            </w:r>
          </w:p>
        </w:tc>
        <w:tc>
          <w:tcPr>
            <w:tcW w:w="4770" w:type="dxa"/>
          </w:tcPr>
          <w:p w:rsidR="007A7C95" w:rsidRPr="00EE7E17" w:rsidRDefault="00BD12F2" w:rsidP="00A14C6A">
            <w:pPr>
              <w:spacing w:after="0" w:line="240" w:lineRule="auto"/>
              <w:rPr>
                <w:rFonts w:eastAsia="Times New Roman" w:cs="Arial"/>
              </w:rPr>
            </w:pPr>
            <w:r w:rsidRPr="00EE7E17">
              <w:rPr>
                <w:rFonts w:eastAsia="Times New Roman" w:cs="Arial"/>
              </w:rPr>
              <w:t>Full</w:t>
            </w:r>
            <w:r w:rsidR="00A14C6A" w:rsidRPr="00EE7E17">
              <w:rPr>
                <w:rFonts w:eastAsia="Times New Roman" w:cs="Arial"/>
              </w:rPr>
              <w:t xml:space="preserve"> </w:t>
            </w:r>
            <w:r w:rsidRPr="00EE7E17">
              <w:rPr>
                <w:rFonts w:eastAsia="Times New Roman" w:cs="Arial"/>
              </w:rPr>
              <w:t>Time</w:t>
            </w:r>
          </w:p>
        </w:tc>
      </w:tr>
      <w:tr w:rsidR="007A7C95" w:rsidRPr="00F73ECB" w:rsidTr="00F73ECB">
        <w:tc>
          <w:tcPr>
            <w:tcW w:w="2718" w:type="dxa"/>
          </w:tcPr>
          <w:p w:rsidR="007A7C95" w:rsidRPr="00F73ECB" w:rsidRDefault="007A7C95" w:rsidP="007A7C95">
            <w:pPr>
              <w:spacing w:after="0" w:line="240" w:lineRule="auto"/>
              <w:rPr>
                <w:rFonts w:eastAsia="Times New Roman" w:cs="Arial"/>
                <w:b/>
                <w:sz w:val="20"/>
                <w:szCs w:val="20"/>
              </w:rPr>
            </w:pPr>
            <w:r w:rsidRPr="00F73ECB">
              <w:rPr>
                <w:rFonts w:eastAsia="Times New Roman" w:cs="Arial"/>
                <w:b/>
                <w:sz w:val="20"/>
                <w:szCs w:val="20"/>
              </w:rPr>
              <w:t>Effective Date</w:t>
            </w:r>
          </w:p>
        </w:tc>
        <w:tc>
          <w:tcPr>
            <w:tcW w:w="4770" w:type="dxa"/>
          </w:tcPr>
          <w:p w:rsidR="007A7C95" w:rsidRPr="00EE7E17" w:rsidRDefault="0051607D" w:rsidP="007A7C95">
            <w:pPr>
              <w:spacing w:after="0" w:line="240" w:lineRule="auto"/>
              <w:rPr>
                <w:rFonts w:eastAsia="Times New Roman" w:cs="Arial"/>
              </w:rPr>
            </w:pPr>
            <w:r w:rsidRPr="00EE7E17">
              <w:rPr>
                <w:rFonts w:eastAsia="Times New Roman" w:cs="Arial"/>
              </w:rPr>
              <w:t>November 2017</w:t>
            </w:r>
          </w:p>
        </w:tc>
      </w:tr>
      <w:tr w:rsidR="007A7C95" w:rsidRPr="00F73ECB" w:rsidTr="00F73ECB">
        <w:tc>
          <w:tcPr>
            <w:tcW w:w="2718" w:type="dxa"/>
          </w:tcPr>
          <w:p w:rsidR="007A7C95" w:rsidRPr="00F73ECB" w:rsidRDefault="00BD12F2" w:rsidP="007A7C95">
            <w:pPr>
              <w:spacing w:after="0" w:line="240" w:lineRule="auto"/>
              <w:rPr>
                <w:rFonts w:eastAsia="Times New Roman" w:cs="Arial"/>
                <w:b/>
                <w:sz w:val="20"/>
                <w:szCs w:val="20"/>
              </w:rPr>
            </w:pPr>
            <w:r w:rsidRPr="00F73ECB">
              <w:rPr>
                <w:rFonts w:eastAsia="Times New Roman" w:cs="Arial"/>
                <w:b/>
                <w:sz w:val="20"/>
                <w:szCs w:val="20"/>
              </w:rPr>
              <w:t>Revision Date(s)</w:t>
            </w:r>
          </w:p>
        </w:tc>
        <w:tc>
          <w:tcPr>
            <w:tcW w:w="4770" w:type="dxa"/>
          </w:tcPr>
          <w:p w:rsidR="007A7C95" w:rsidRPr="00A51B01" w:rsidRDefault="00A9009C" w:rsidP="007A7C95">
            <w:pPr>
              <w:spacing w:after="0" w:line="240" w:lineRule="auto"/>
              <w:rPr>
                <w:rFonts w:eastAsia="Times New Roman" w:cs="Arial"/>
                <w:color w:val="FF0000"/>
              </w:rPr>
            </w:pPr>
            <w:r>
              <w:rPr>
                <w:rFonts w:eastAsia="Times New Roman" w:cs="Arial"/>
              </w:rPr>
              <w:t>February 2024</w:t>
            </w:r>
          </w:p>
        </w:tc>
      </w:tr>
    </w:tbl>
    <w:p w:rsidR="007A7C95" w:rsidRPr="000E42FC" w:rsidRDefault="007A7C95" w:rsidP="000E42FC">
      <w:pPr>
        <w:pStyle w:val="ListParagraph"/>
        <w:spacing w:after="0" w:line="240" w:lineRule="auto"/>
        <w:rPr>
          <w:rFonts w:ascii="Times New Roman" w:eastAsia="Times New Roman" w:hAnsi="Times New Roman" w:cs="Times New Roman"/>
          <w:sz w:val="24"/>
          <w:szCs w:val="20"/>
        </w:rPr>
      </w:pPr>
    </w:p>
    <w:p w:rsidR="007A7C95" w:rsidRPr="007A7C95" w:rsidRDefault="007A7C95" w:rsidP="007A7C95">
      <w:pPr>
        <w:spacing w:after="0" w:line="240" w:lineRule="auto"/>
        <w:rPr>
          <w:rFonts w:ascii="Times New Roman" w:eastAsia="Times New Roman" w:hAnsi="Times New Roman" w:cs="Times New Roman"/>
          <w:sz w:val="24"/>
          <w:szCs w:val="20"/>
        </w:rPr>
      </w:pPr>
    </w:p>
    <w:p w:rsidR="007A7C95" w:rsidRPr="007A7C95" w:rsidRDefault="007A7C95" w:rsidP="007A7C95">
      <w:pPr>
        <w:spacing w:after="0" w:line="240" w:lineRule="auto"/>
        <w:rPr>
          <w:rFonts w:ascii="Times New Roman" w:eastAsia="Times New Roman" w:hAnsi="Times New Roman" w:cs="Times New Roman"/>
          <w:sz w:val="24"/>
          <w:szCs w:val="20"/>
        </w:rPr>
      </w:pPr>
    </w:p>
    <w:p w:rsidR="007A7C95" w:rsidRPr="007A7C95" w:rsidRDefault="007A7C95" w:rsidP="007A7C95">
      <w:pPr>
        <w:spacing w:after="0" w:line="240" w:lineRule="auto"/>
        <w:rPr>
          <w:rFonts w:ascii="Times New Roman" w:eastAsia="Times New Roman" w:hAnsi="Times New Roman" w:cs="Times New Roman"/>
          <w:sz w:val="24"/>
          <w:szCs w:val="20"/>
        </w:rPr>
      </w:pPr>
    </w:p>
    <w:p w:rsidR="007A7C95" w:rsidRPr="007A7C95" w:rsidRDefault="007A7C95" w:rsidP="007A7C95">
      <w:pPr>
        <w:spacing w:after="0" w:line="240" w:lineRule="auto"/>
        <w:rPr>
          <w:rFonts w:ascii="Times New Roman" w:eastAsia="Times New Roman" w:hAnsi="Times New Roman" w:cs="Times New Roman"/>
          <w:sz w:val="24"/>
          <w:szCs w:val="20"/>
        </w:rPr>
      </w:pPr>
    </w:p>
    <w:p w:rsidR="007A7C95" w:rsidRPr="007A7C95" w:rsidRDefault="007A7C95" w:rsidP="007A7C95">
      <w:pPr>
        <w:spacing w:after="0" w:line="240" w:lineRule="auto"/>
        <w:rPr>
          <w:rFonts w:ascii="Arial" w:eastAsia="Times New Roman" w:hAnsi="Arial" w:cs="Arial"/>
          <w:sz w:val="16"/>
          <w:szCs w:val="16"/>
        </w:rPr>
      </w:pPr>
    </w:p>
    <w:p w:rsidR="007A7C95" w:rsidRPr="007A7C95" w:rsidRDefault="007A7C95" w:rsidP="007A7C95">
      <w:pPr>
        <w:spacing w:after="0" w:line="240" w:lineRule="auto"/>
        <w:rPr>
          <w:rFonts w:ascii="Arial" w:eastAsia="Times New Roman" w:hAnsi="Arial" w:cs="Arial"/>
          <w:sz w:val="16"/>
          <w:szCs w:val="16"/>
        </w:rPr>
      </w:pPr>
    </w:p>
    <w:p w:rsidR="007A7C95" w:rsidRDefault="007A7C95" w:rsidP="00970BD4">
      <w:pPr>
        <w:spacing w:after="0" w:line="240" w:lineRule="auto"/>
        <w:rPr>
          <w:rFonts w:eastAsia="Times New Roman" w:cs="Arial"/>
          <w:b/>
          <w:u w:val="single"/>
        </w:rPr>
      </w:pPr>
      <w:r w:rsidRPr="00F61B42">
        <w:rPr>
          <w:rFonts w:eastAsia="Times New Roman" w:cs="Arial"/>
          <w:b/>
          <w:u w:val="single"/>
        </w:rPr>
        <w:t>POSITION SUMMARY</w:t>
      </w:r>
    </w:p>
    <w:p w:rsidR="000F1511" w:rsidRDefault="000F1511" w:rsidP="00970BD4">
      <w:pPr>
        <w:spacing w:after="0" w:line="240" w:lineRule="auto"/>
        <w:rPr>
          <w:rFonts w:eastAsia="Times New Roman" w:cs="Arial"/>
          <w:b/>
          <w:u w:val="single"/>
        </w:rPr>
      </w:pPr>
    </w:p>
    <w:p w:rsidR="008805BC" w:rsidRDefault="000F1511" w:rsidP="000F1511">
      <w:pPr>
        <w:spacing w:after="0" w:line="240" w:lineRule="auto"/>
        <w:rPr>
          <w:rFonts w:eastAsia="Times New Roman" w:cs="Arial"/>
        </w:rPr>
      </w:pPr>
      <w:r>
        <w:rPr>
          <w:rFonts w:eastAsia="Times New Roman" w:cs="Arial"/>
        </w:rPr>
        <w:t>The focus of the cus</w:t>
      </w:r>
      <w:r w:rsidR="00DC0513">
        <w:rPr>
          <w:rFonts w:eastAsia="Times New Roman" w:cs="Arial"/>
        </w:rPr>
        <w:t>tomer service</w:t>
      </w:r>
      <w:r>
        <w:rPr>
          <w:rFonts w:eastAsia="Times New Roman" w:cs="Arial"/>
        </w:rPr>
        <w:t xml:space="preserve"> specialist is </w:t>
      </w:r>
      <w:r w:rsidR="00DC0513">
        <w:rPr>
          <w:rFonts w:eastAsia="Times New Roman" w:cs="Arial"/>
        </w:rPr>
        <w:t xml:space="preserve">to provide outstanding </w:t>
      </w:r>
      <w:r>
        <w:rPr>
          <w:rFonts w:eastAsia="Times New Roman" w:cs="Arial"/>
        </w:rPr>
        <w:t xml:space="preserve">customer service for </w:t>
      </w:r>
      <w:r w:rsidR="00DC0513">
        <w:rPr>
          <w:rFonts w:eastAsia="Times New Roman" w:cs="Arial"/>
        </w:rPr>
        <w:t xml:space="preserve">the </w:t>
      </w:r>
      <w:r>
        <w:rPr>
          <w:rFonts w:eastAsia="Times New Roman" w:cs="Arial"/>
        </w:rPr>
        <w:t xml:space="preserve">school food program, public warehousing and food bank organizations. This position is responsible for all </w:t>
      </w:r>
      <w:r w:rsidR="001B5BA9">
        <w:rPr>
          <w:rFonts w:eastAsia="Times New Roman" w:cs="Arial"/>
        </w:rPr>
        <w:t xml:space="preserve">customer service </w:t>
      </w:r>
      <w:r>
        <w:rPr>
          <w:rFonts w:eastAsia="Times New Roman" w:cs="Arial"/>
        </w:rPr>
        <w:t xml:space="preserve">aspects of receiving within various </w:t>
      </w:r>
      <w:r w:rsidR="00F35622">
        <w:rPr>
          <w:rFonts w:eastAsia="Times New Roman" w:cs="Arial"/>
        </w:rPr>
        <w:t>inventory and reporting systems</w:t>
      </w:r>
      <w:r>
        <w:rPr>
          <w:rFonts w:eastAsia="Times New Roman" w:cs="Arial"/>
        </w:rPr>
        <w:t xml:space="preserve">, routing trucks daily, reviewing activity, generating reports and scheduling fleet maintenance. Responsibilities also include order processing for school board, public warehouse and food bank organizations. This position is key to success of operations and it is of pertinent that it aligns with all AIB, Feeding America, and other government agency requirements.  </w:t>
      </w:r>
    </w:p>
    <w:p w:rsidR="000F1511" w:rsidRPr="008805BC" w:rsidRDefault="000F1511" w:rsidP="000F1511">
      <w:pPr>
        <w:spacing w:after="0" w:line="240" w:lineRule="auto"/>
        <w:rPr>
          <w:rFonts w:eastAsia="Times New Roman" w:cs="Arial"/>
        </w:rPr>
      </w:pPr>
    </w:p>
    <w:p w:rsidR="007A7C95" w:rsidRPr="00F61B42" w:rsidRDefault="007A7C95" w:rsidP="00970BD4">
      <w:pPr>
        <w:pBdr>
          <w:top w:val="double" w:sz="12" w:space="1" w:color="auto"/>
        </w:pBdr>
        <w:spacing w:after="0" w:line="240" w:lineRule="auto"/>
        <w:rPr>
          <w:rFonts w:eastAsia="Times New Roman" w:cs="Arial"/>
        </w:rPr>
      </w:pPr>
    </w:p>
    <w:p w:rsidR="007A7C95" w:rsidRPr="00F61B42" w:rsidRDefault="007A7C95" w:rsidP="00970BD4">
      <w:pPr>
        <w:spacing w:after="0" w:line="240" w:lineRule="auto"/>
        <w:jc w:val="both"/>
        <w:rPr>
          <w:rFonts w:eastAsia="Times New Roman" w:cs="Arial"/>
        </w:rPr>
      </w:pPr>
      <w:r w:rsidRPr="00F61B42">
        <w:rPr>
          <w:rFonts w:eastAsia="Times New Roman" w:cs="Arial"/>
        </w:rPr>
        <w:t>Second Harvest Food Bank (SHFB) believes that each employee makes a significant contribution to the success of the company; that contribution should not be limited by the work identified, assigned tasks</w:t>
      </w:r>
      <w:r w:rsidR="00A26DE7" w:rsidRPr="00F61B42">
        <w:rPr>
          <w:rFonts w:eastAsia="Times New Roman" w:cs="Arial"/>
        </w:rPr>
        <w:t>, and overall responsibilities.</w:t>
      </w:r>
      <w:r w:rsidR="00AC11F8" w:rsidRPr="00F61B42">
        <w:rPr>
          <w:rFonts w:eastAsia="Times New Roman" w:cs="Arial"/>
        </w:rPr>
        <w:t xml:space="preserve"> </w:t>
      </w:r>
      <w:r w:rsidRPr="00F61B42">
        <w:rPr>
          <w:rFonts w:eastAsia="Times New Roman" w:cs="Arial"/>
        </w:rPr>
        <w:t xml:space="preserve">Each employee is expected to offer his/her talents, expertise, and services whenever necessary to ensure the achievement of company goals.  </w:t>
      </w:r>
    </w:p>
    <w:p w:rsidR="007A7C95" w:rsidRPr="00F61B42" w:rsidRDefault="007A7C95" w:rsidP="00970BD4">
      <w:pPr>
        <w:spacing w:after="0" w:line="240" w:lineRule="auto"/>
        <w:jc w:val="both"/>
        <w:rPr>
          <w:rFonts w:eastAsia="Times New Roman" w:cs="Arial"/>
        </w:rPr>
      </w:pPr>
    </w:p>
    <w:p w:rsidR="007A7C95" w:rsidRPr="00F61B42" w:rsidRDefault="007A7C95" w:rsidP="00970BD4">
      <w:pPr>
        <w:spacing w:after="0" w:line="240" w:lineRule="auto"/>
        <w:jc w:val="both"/>
        <w:rPr>
          <w:rFonts w:eastAsia="Times New Roman" w:cs="Arial"/>
          <w:b/>
          <w:u w:val="single"/>
        </w:rPr>
      </w:pPr>
      <w:r w:rsidRPr="00F61B42">
        <w:rPr>
          <w:rFonts w:eastAsia="Times New Roman" w:cs="Arial"/>
          <w:b/>
          <w:u w:val="single"/>
        </w:rPr>
        <w:t>ACCOUNTABILITIES</w:t>
      </w:r>
    </w:p>
    <w:p w:rsidR="0051607D" w:rsidRPr="0051607D" w:rsidRDefault="0051607D" w:rsidP="0051607D">
      <w:pPr>
        <w:numPr>
          <w:ilvl w:val="0"/>
          <w:numId w:val="7"/>
        </w:numPr>
        <w:spacing w:after="0" w:line="240" w:lineRule="auto"/>
        <w:rPr>
          <w:rFonts w:cs="Arial"/>
        </w:rPr>
      </w:pPr>
      <w:r w:rsidRPr="00451417">
        <w:rPr>
          <w:spacing w:val="-1"/>
        </w:rPr>
        <w:t>Responsible for all administrative duties for</w:t>
      </w:r>
      <w:r>
        <w:rPr>
          <w:spacing w:val="-1"/>
        </w:rPr>
        <w:t xml:space="preserve"> </w:t>
      </w:r>
      <w:r w:rsidR="00A51B01">
        <w:rPr>
          <w:spacing w:val="-1"/>
        </w:rPr>
        <w:t>impact</w:t>
      </w:r>
      <w:r>
        <w:rPr>
          <w:spacing w:val="-1"/>
        </w:rPr>
        <w:t xml:space="preserve">, </w:t>
      </w:r>
      <w:r w:rsidRPr="00451417">
        <w:rPr>
          <w:spacing w:val="-1"/>
        </w:rPr>
        <w:t>public warehousing</w:t>
      </w:r>
      <w:r>
        <w:rPr>
          <w:spacing w:val="-1"/>
        </w:rPr>
        <w:t>, and logistics</w:t>
      </w:r>
      <w:r w:rsidRPr="00451417">
        <w:rPr>
          <w:spacing w:val="-1"/>
        </w:rPr>
        <w:t xml:space="preserve"> as it pertains to customer service. This includes duties</w:t>
      </w:r>
      <w:r>
        <w:rPr>
          <w:spacing w:val="-1"/>
        </w:rPr>
        <w:t xml:space="preserve"> related to receiving, storage, </w:t>
      </w:r>
      <w:r w:rsidRPr="00451417">
        <w:rPr>
          <w:spacing w:val="-1"/>
        </w:rPr>
        <w:t xml:space="preserve">distribution, </w:t>
      </w:r>
      <w:r>
        <w:rPr>
          <w:spacing w:val="-1"/>
        </w:rPr>
        <w:t>b</w:t>
      </w:r>
      <w:r w:rsidRPr="00451417">
        <w:rPr>
          <w:spacing w:val="-1"/>
        </w:rPr>
        <w:t>illing</w:t>
      </w:r>
      <w:r>
        <w:rPr>
          <w:spacing w:val="-1"/>
        </w:rPr>
        <w:t>, and delivery/pickup schedules.</w:t>
      </w:r>
    </w:p>
    <w:p w:rsidR="0051607D" w:rsidRPr="00451417" w:rsidRDefault="0051607D" w:rsidP="0051607D">
      <w:pPr>
        <w:pStyle w:val="BodyText"/>
        <w:numPr>
          <w:ilvl w:val="0"/>
          <w:numId w:val="12"/>
        </w:numPr>
        <w:tabs>
          <w:tab w:val="left" w:pos="1561"/>
        </w:tabs>
        <w:jc w:val="both"/>
        <w:rPr>
          <w:spacing w:val="-1"/>
        </w:rPr>
      </w:pPr>
      <w:r>
        <w:rPr>
          <w:spacing w:val="-1"/>
        </w:rPr>
        <w:t xml:space="preserve">Schedule and track day-to-day truck/van deliveries, pickups, and maintenance appointments with appropriate truck leasing company. </w:t>
      </w:r>
    </w:p>
    <w:p w:rsidR="0051607D" w:rsidRDefault="0051607D" w:rsidP="0051607D">
      <w:pPr>
        <w:pStyle w:val="ListParagraph"/>
        <w:numPr>
          <w:ilvl w:val="0"/>
          <w:numId w:val="12"/>
        </w:numPr>
        <w:spacing w:after="160" w:line="259" w:lineRule="auto"/>
      </w:pPr>
      <w:r>
        <w:t>Coordinate order deliveries and ensures all invoices are checked for accuracy.</w:t>
      </w:r>
    </w:p>
    <w:p w:rsidR="0051607D" w:rsidRDefault="0051607D" w:rsidP="0051607D">
      <w:pPr>
        <w:pStyle w:val="ListParagraph"/>
        <w:numPr>
          <w:ilvl w:val="0"/>
          <w:numId w:val="12"/>
        </w:numPr>
        <w:spacing w:after="160" w:line="259" w:lineRule="auto"/>
      </w:pPr>
      <w:r>
        <w:t>Understand and utilize all functions of Ceres Navision (inventory software) related to receiving, storage, distribution, and billing of inventory.</w:t>
      </w:r>
    </w:p>
    <w:p w:rsidR="0051607D" w:rsidRDefault="0051607D" w:rsidP="0051607D">
      <w:pPr>
        <w:pStyle w:val="ListParagraph"/>
        <w:numPr>
          <w:ilvl w:val="0"/>
          <w:numId w:val="12"/>
        </w:numPr>
        <w:spacing w:after="160" w:line="259" w:lineRule="auto"/>
      </w:pPr>
      <w:r>
        <w:t>Assist with overall accuracy and quality of food bank and public warehousing inventory.</w:t>
      </w:r>
    </w:p>
    <w:p w:rsidR="0051607D" w:rsidRDefault="0051607D" w:rsidP="0051607D">
      <w:pPr>
        <w:pStyle w:val="ListParagraph"/>
        <w:numPr>
          <w:ilvl w:val="0"/>
          <w:numId w:val="12"/>
        </w:numPr>
        <w:spacing w:after="160" w:line="259" w:lineRule="auto"/>
      </w:pPr>
      <w:r>
        <w:t xml:space="preserve">Work closely with inventory specialist to prevent and address variances and improve processes. </w:t>
      </w:r>
    </w:p>
    <w:p w:rsidR="0051607D" w:rsidRDefault="0051607D" w:rsidP="0051607D">
      <w:pPr>
        <w:pStyle w:val="ListParagraph"/>
        <w:numPr>
          <w:ilvl w:val="0"/>
          <w:numId w:val="12"/>
        </w:numPr>
        <w:spacing w:after="160" w:line="259" w:lineRule="auto"/>
      </w:pPr>
      <w:r>
        <w:t xml:space="preserve">Prepare monthly invoices and delivery charges for public warehousing customers. </w:t>
      </w:r>
    </w:p>
    <w:p w:rsidR="0051607D" w:rsidRDefault="0051607D" w:rsidP="0051607D">
      <w:pPr>
        <w:pStyle w:val="ListParagraph"/>
        <w:numPr>
          <w:ilvl w:val="0"/>
          <w:numId w:val="12"/>
        </w:numPr>
        <w:spacing w:after="160" w:line="259" w:lineRule="auto"/>
      </w:pPr>
      <w:r>
        <w:t>Maintain client and agency partner database and contracts with up-to-date contact information.</w:t>
      </w:r>
    </w:p>
    <w:p w:rsidR="0051607D" w:rsidRDefault="0051607D" w:rsidP="0051607D">
      <w:pPr>
        <w:pStyle w:val="ListParagraph"/>
        <w:numPr>
          <w:ilvl w:val="0"/>
          <w:numId w:val="12"/>
        </w:numPr>
        <w:spacing w:after="160" w:line="259" w:lineRule="auto"/>
      </w:pPr>
      <w:r>
        <w:t>Support new and existing public warehousing clients.</w:t>
      </w:r>
    </w:p>
    <w:p w:rsidR="0051607D" w:rsidRDefault="0051607D" w:rsidP="0051607D">
      <w:pPr>
        <w:pStyle w:val="ListParagraph"/>
        <w:numPr>
          <w:ilvl w:val="0"/>
          <w:numId w:val="12"/>
        </w:numPr>
        <w:spacing w:after="160" w:line="259" w:lineRule="auto"/>
      </w:pPr>
      <w:r>
        <w:t>Complete all routine duties as assigned with extreme attention to detail and accuracy.</w:t>
      </w:r>
    </w:p>
    <w:p w:rsidR="0051607D" w:rsidRDefault="0051607D" w:rsidP="0051607D">
      <w:pPr>
        <w:pStyle w:val="ListParagraph"/>
        <w:numPr>
          <w:ilvl w:val="0"/>
          <w:numId w:val="12"/>
        </w:numPr>
        <w:spacing w:after="160" w:line="259" w:lineRule="auto"/>
      </w:pPr>
      <w:r>
        <w:t>Follow guidelines to stay in compliance with all related Feeding America, OSHA, AIB, USDA and other government agencies.</w:t>
      </w:r>
    </w:p>
    <w:p w:rsidR="0051607D" w:rsidRDefault="0051607D" w:rsidP="0051607D">
      <w:pPr>
        <w:pStyle w:val="ListParagraph"/>
        <w:numPr>
          <w:ilvl w:val="0"/>
          <w:numId w:val="12"/>
        </w:numPr>
        <w:spacing w:after="160" w:line="259" w:lineRule="auto"/>
      </w:pPr>
      <w:r>
        <w:t>Ensure that agency web orders are acknowledged, fulfilled, and processed in a timely and accurate manner.</w:t>
      </w:r>
    </w:p>
    <w:p w:rsidR="0051607D" w:rsidRDefault="0051607D" w:rsidP="0051607D">
      <w:pPr>
        <w:pStyle w:val="ListParagraph"/>
        <w:numPr>
          <w:ilvl w:val="0"/>
          <w:numId w:val="12"/>
        </w:numPr>
        <w:spacing w:after="160" w:line="259" w:lineRule="auto"/>
      </w:pPr>
      <w:r>
        <w:t>Enter grocery rescue receipts on a daily basis.</w:t>
      </w:r>
    </w:p>
    <w:p w:rsidR="009C0840" w:rsidRPr="0051607D" w:rsidRDefault="0051607D" w:rsidP="0051607D">
      <w:pPr>
        <w:pStyle w:val="ListParagraph"/>
        <w:numPr>
          <w:ilvl w:val="0"/>
          <w:numId w:val="12"/>
        </w:numPr>
        <w:spacing w:after="160" w:line="259" w:lineRule="auto"/>
      </w:pPr>
      <w:r>
        <w:t>Input agency invoices and receivables data into CERES in a timely and accurate manner.</w:t>
      </w:r>
    </w:p>
    <w:p w:rsidR="009C0840" w:rsidRPr="008805BC" w:rsidRDefault="00A26DE7" w:rsidP="009C0840">
      <w:pPr>
        <w:pStyle w:val="ListParagraph"/>
        <w:numPr>
          <w:ilvl w:val="0"/>
          <w:numId w:val="7"/>
        </w:numPr>
        <w:spacing w:after="0" w:line="240" w:lineRule="auto"/>
        <w:rPr>
          <w:rFonts w:eastAsia="Times New Roman" w:cs="Arial"/>
        </w:rPr>
      </w:pPr>
      <w:r w:rsidRPr="008805BC">
        <w:rPr>
          <w:rFonts w:eastAsia="Times New Roman" w:cs="Arial"/>
        </w:rPr>
        <w:lastRenderedPageBreak/>
        <w:t>Comply</w:t>
      </w:r>
      <w:r w:rsidR="00D53F8D" w:rsidRPr="008805BC">
        <w:rPr>
          <w:rFonts w:eastAsia="Times New Roman" w:cs="Arial"/>
        </w:rPr>
        <w:t xml:space="preserve"> </w:t>
      </w:r>
      <w:r w:rsidR="007A7C95" w:rsidRPr="008805BC">
        <w:rPr>
          <w:rFonts w:eastAsia="Times New Roman" w:cs="Arial"/>
        </w:rPr>
        <w:t>with all SHFB policies and procedures.</w:t>
      </w:r>
    </w:p>
    <w:p w:rsidR="009C0840" w:rsidRPr="008805BC" w:rsidRDefault="007A7C95" w:rsidP="009C0840">
      <w:pPr>
        <w:pStyle w:val="ListParagraph"/>
        <w:numPr>
          <w:ilvl w:val="0"/>
          <w:numId w:val="7"/>
        </w:numPr>
        <w:spacing w:after="0" w:line="240" w:lineRule="auto"/>
        <w:rPr>
          <w:rFonts w:eastAsia="Times New Roman" w:cs="Arial"/>
        </w:rPr>
      </w:pPr>
      <w:r w:rsidRPr="008805BC">
        <w:rPr>
          <w:rFonts w:eastAsia="Times New Roman" w:cs="Arial"/>
        </w:rPr>
        <w:t>Maintain</w:t>
      </w:r>
      <w:r w:rsidR="00D53F8D" w:rsidRPr="008805BC">
        <w:rPr>
          <w:rFonts w:eastAsia="Times New Roman" w:cs="Arial"/>
        </w:rPr>
        <w:t xml:space="preserve"> a </w:t>
      </w:r>
      <w:r w:rsidRPr="008805BC">
        <w:rPr>
          <w:rFonts w:eastAsia="Times New Roman" w:cs="Arial"/>
        </w:rPr>
        <w:t xml:space="preserve">professional, positive, and courteous </w:t>
      </w:r>
      <w:r w:rsidR="00D53F8D" w:rsidRPr="008805BC">
        <w:rPr>
          <w:rFonts w:eastAsia="Times New Roman" w:cs="Arial"/>
        </w:rPr>
        <w:t>demeanor</w:t>
      </w:r>
      <w:r w:rsidRPr="008805BC">
        <w:rPr>
          <w:rFonts w:eastAsia="Times New Roman" w:cs="Arial"/>
        </w:rPr>
        <w:t>.</w:t>
      </w:r>
    </w:p>
    <w:p w:rsidR="00EE7E17" w:rsidRPr="00EE7E17" w:rsidRDefault="007A7C95" w:rsidP="00EE7E17">
      <w:pPr>
        <w:pStyle w:val="ListParagraph"/>
        <w:numPr>
          <w:ilvl w:val="0"/>
          <w:numId w:val="7"/>
        </w:numPr>
        <w:spacing w:after="0" w:line="240" w:lineRule="auto"/>
        <w:rPr>
          <w:rFonts w:eastAsia="Times New Roman" w:cs="Arial"/>
        </w:rPr>
      </w:pPr>
      <w:r w:rsidRPr="008805BC">
        <w:rPr>
          <w:rFonts w:eastAsia="Times New Roman" w:cs="Arial"/>
        </w:rPr>
        <w:t>Perform</w:t>
      </w:r>
      <w:r w:rsidR="00A26DE7" w:rsidRPr="008805BC">
        <w:rPr>
          <w:rFonts w:eastAsia="Times New Roman" w:cs="Arial"/>
        </w:rPr>
        <w:t xml:space="preserve"> </w:t>
      </w:r>
      <w:r w:rsidRPr="008805BC">
        <w:rPr>
          <w:rFonts w:eastAsia="Times New Roman" w:cs="Arial"/>
        </w:rPr>
        <w:t>other duties as assigned to meet company needs.</w:t>
      </w:r>
    </w:p>
    <w:p w:rsidR="00EE7E17" w:rsidRPr="00F61B42" w:rsidRDefault="00EE7E17" w:rsidP="00970BD4">
      <w:pPr>
        <w:pBdr>
          <w:top w:val="double" w:sz="12" w:space="1" w:color="auto"/>
        </w:pBdr>
        <w:spacing w:after="0" w:line="240" w:lineRule="auto"/>
        <w:rPr>
          <w:rFonts w:eastAsia="Times New Roman" w:cs="Arial"/>
        </w:rPr>
      </w:pPr>
    </w:p>
    <w:p w:rsidR="007A7C95" w:rsidRDefault="007A7C95" w:rsidP="00970BD4">
      <w:pPr>
        <w:spacing w:after="0" w:line="240" w:lineRule="auto"/>
        <w:rPr>
          <w:rFonts w:eastAsia="Times New Roman" w:cs="Arial"/>
          <w:b/>
          <w:u w:val="single"/>
        </w:rPr>
      </w:pPr>
      <w:r w:rsidRPr="00F61B42">
        <w:rPr>
          <w:rFonts w:eastAsia="Times New Roman" w:cs="Arial"/>
          <w:b/>
          <w:u w:val="single"/>
        </w:rPr>
        <w:t xml:space="preserve">QUALIFICATIONS </w:t>
      </w:r>
    </w:p>
    <w:p w:rsidR="00EE7E17" w:rsidRDefault="00EE7E17" w:rsidP="00970BD4">
      <w:pPr>
        <w:spacing w:after="0" w:line="240" w:lineRule="auto"/>
        <w:rPr>
          <w:rFonts w:eastAsia="Times New Roman" w:cs="Arial"/>
          <w:b/>
          <w:u w:val="single"/>
        </w:rPr>
      </w:pPr>
    </w:p>
    <w:p w:rsidR="00EE7E17" w:rsidRDefault="00EE7E17" w:rsidP="00970BD4">
      <w:pPr>
        <w:spacing w:after="0" w:line="240" w:lineRule="auto"/>
        <w:rPr>
          <w:rFonts w:eastAsia="Times New Roman" w:cs="Arial"/>
        </w:rPr>
      </w:pPr>
      <w:r>
        <w:rPr>
          <w:rFonts w:eastAsia="Times New Roman" w:cs="Arial"/>
          <w:b/>
        </w:rPr>
        <w:t xml:space="preserve">Education: </w:t>
      </w:r>
      <w:r>
        <w:rPr>
          <w:rFonts w:eastAsia="Times New Roman" w:cs="Arial"/>
        </w:rPr>
        <w:t>High school diploma or equivalent is required.</w:t>
      </w:r>
    </w:p>
    <w:p w:rsidR="00EE7E17" w:rsidRDefault="00EE7E17" w:rsidP="00970BD4">
      <w:pPr>
        <w:spacing w:after="0" w:line="240" w:lineRule="auto"/>
        <w:rPr>
          <w:rFonts w:eastAsia="Times New Roman" w:cs="Arial"/>
        </w:rPr>
      </w:pPr>
    </w:p>
    <w:p w:rsidR="00EE7E17" w:rsidRDefault="00EE7E17" w:rsidP="00970BD4">
      <w:pPr>
        <w:spacing w:after="0" w:line="240" w:lineRule="auto"/>
        <w:rPr>
          <w:rFonts w:eastAsia="Times New Roman" w:cs="Arial"/>
        </w:rPr>
      </w:pPr>
      <w:r w:rsidRPr="00EE7E17">
        <w:rPr>
          <w:rFonts w:eastAsia="Times New Roman" w:cs="Arial"/>
          <w:b/>
        </w:rPr>
        <w:t>Experience:</w:t>
      </w:r>
      <w:r>
        <w:rPr>
          <w:rFonts w:eastAsia="Times New Roman" w:cs="Arial"/>
        </w:rPr>
        <w:t xml:space="preserve"> At least 1-3 years of experience that is directly related to the duties and responsibilities specified.</w:t>
      </w:r>
    </w:p>
    <w:p w:rsidR="00EE7E17" w:rsidRPr="00EE7E17" w:rsidRDefault="00EE7E17" w:rsidP="00970BD4">
      <w:pPr>
        <w:spacing w:after="0" w:line="240" w:lineRule="auto"/>
        <w:rPr>
          <w:rFonts w:eastAsia="Times New Roman" w:cs="Arial"/>
        </w:rPr>
      </w:pPr>
    </w:p>
    <w:p w:rsidR="007A7C95" w:rsidRPr="00F61B42" w:rsidRDefault="007A7C95" w:rsidP="00970BD4">
      <w:pPr>
        <w:spacing w:after="0" w:line="240" w:lineRule="auto"/>
        <w:jc w:val="both"/>
        <w:rPr>
          <w:rFonts w:eastAsia="Times New Roman" w:cs="Arial"/>
          <w:b/>
        </w:rPr>
      </w:pPr>
      <w:r w:rsidRPr="00F61B42">
        <w:rPr>
          <w:rFonts w:eastAsia="Times New Roman" w:cs="Arial"/>
          <w:b/>
        </w:rPr>
        <w:t>Skills and Capabilities</w:t>
      </w:r>
    </w:p>
    <w:p w:rsidR="007A7C95" w:rsidRPr="00F61B42" w:rsidRDefault="007A7C95" w:rsidP="00970BD4">
      <w:pPr>
        <w:spacing w:after="0" w:line="240" w:lineRule="auto"/>
        <w:rPr>
          <w:rFonts w:eastAsia="Times New Roman" w:cs="Arial"/>
          <w:i/>
        </w:rPr>
      </w:pPr>
      <w:r w:rsidRPr="00F61B42">
        <w:rPr>
          <w:rFonts w:eastAsia="Times New Roman" w:cs="Arial"/>
          <w:i/>
        </w:rPr>
        <w:t>The ideal candidate will possess many of these professional and personal abilities and attributes:</w:t>
      </w:r>
    </w:p>
    <w:p w:rsidR="008805BC" w:rsidRDefault="008805BC" w:rsidP="008805BC">
      <w:pPr>
        <w:numPr>
          <w:ilvl w:val="0"/>
          <w:numId w:val="11"/>
        </w:numPr>
        <w:tabs>
          <w:tab w:val="clear" w:pos="720"/>
          <w:tab w:val="num" w:pos="360"/>
        </w:tabs>
        <w:spacing w:after="0" w:line="240" w:lineRule="auto"/>
        <w:ind w:left="360"/>
        <w:rPr>
          <w:rFonts w:cs="Arial"/>
        </w:rPr>
      </w:pPr>
      <w:r w:rsidRPr="008805BC">
        <w:rPr>
          <w:rFonts w:cs="Arial"/>
        </w:rPr>
        <w:t>Strong attention to detail and accuracy.</w:t>
      </w:r>
    </w:p>
    <w:p w:rsidR="00EE7E17" w:rsidRDefault="00EE7E17" w:rsidP="008805BC">
      <w:pPr>
        <w:numPr>
          <w:ilvl w:val="0"/>
          <w:numId w:val="11"/>
        </w:numPr>
        <w:tabs>
          <w:tab w:val="clear" w:pos="720"/>
          <w:tab w:val="num" w:pos="360"/>
        </w:tabs>
        <w:spacing w:after="0" w:line="240" w:lineRule="auto"/>
        <w:ind w:left="360"/>
        <w:rPr>
          <w:rFonts w:cs="Arial"/>
        </w:rPr>
      </w:pPr>
      <w:r>
        <w:rPr>
          <w:rFonts w:cs="Arial"/>
        </w:rPr>
        <w:t>Demonstrate strong organizational skills.</w:t>
      </w:r>
    </w:p>
    <w:p w:rsidR="00EE7E17" w:rsidRDefault="00EE7E17" w:rsidP="008805BC">
      <w:pPr>
        <w:numPr>
          <w:ilvl w:val="0"/>
          <w:numId w:val="11"/>
        </w:numPr>
        <w:tabs>
          <w:tab w:val="clear" w:pos="720"/>
          <w:tab w:val="num" w:pos="360"/>
        </w:tabs>
        <w:spacing w:after="0" w:line="240" w:lineRule="auto"/>
        <w:ind w:left="360"/>
        <w:rPr>
          <w:rFonts w:cs="Arial"/>
        </w:rPr>
      </w:pPr>
      <w:r>
        <w:rPr>
          <w:rFonts w:cs="Arial"/>
        </w:rPr>
        <w:t>Knowledge of MS Office Suite, especially Excel.</w:t>
      </w:r>
    </w:p>
    <w:p w:rsidR="00EE7E17" w:rsidRDefault="00EE7E17" w:rsidP="008805BC">
      <w:pPr>
        <w:numPr>
          <w:ilvl w:val="0"/>
          <w:numId w:val="11"/>
        </w:numPr>
        <w:tabs>
          <w:tab w:val="clear" w:pos="720"/>
          <w:tab w:val="num" w:pos="360"/>
        </w:tabs>
        <w:spacing w:after="0" w:line="240" w:lineRule="auto"/>
        <w:ind w:left="360"/>
        <w:rPr>
          <w:rFonts w:cs="Arial"/>
        </w:rPr>
      </w:pPr>
      <w:r>
        <w:rPr>
          <w:rFonts w:cs="Arial"/>
        </w:rPr>
        <w:t>Excellent problem solving and critical thinking skills.</w:t>
      </w:r>
    </w:p>
    <w:p w:rsidR="00EE7E17" w:rsidRDefault="00EE7E17" w:rsidP="008805BC">
      <w:pPr>
        <w:numPr>
          <w:ilvl w:val="0"/>
          <w:numId w:val="11"/>
        </w:numPr>
        <w:tabs>
          <w:tab w:val="clear" w:pos="720"/>
          <w:tab w:val="num" w:pos="360"/>
        </w:tabs>
        <w:spacing w:after="0" w:line="240" w:lineRule="auto"/>
        <w:ind w:left="360"/>
        <w:rPr>
          <w:rFonts w:cs="Arial"/>
        </w:rPr>
      </w:pPr>
      <w:r>
        <w:rPr>
          <w:rFonts w:cs="Arial"/>
        </w:rPr>
        <w:t>Communicates clearly and effectively</w:t>
      </w:r>
    </w:p>
    <w:p w:rsidR="00EE7E17" w:rsidRPr="008805BC" w:rsidRDefault="00EE7E17" w:rsidP="008805BC">
      <w:pPr>
        <w:numPr>
          <w:ilvl w:val="0"/>
          <w:numId w:val="11"/>
        </w:numPr>
        <w:tabs>
          <w:tab w:val="clear" w:pos="720"/>
          <w:tab w:val="num" w:pos="360"/>
        </w:tabs>
        <w:spacing w:after="0" w:line="240" w:lineRule="auto"/>
        <w:ind w:left="360"/>
        <w:rPr>
          <w:rFonts w:cs="Arial"/>
        </w:rPr>
      </w:pPr>
      <w:r>
        <w:rPr>
          <w:rFonts w:cs="Arial"/>
        </w:rPr>
        <w:t xml:space="preserve">Handles discrepancies and shipping problems calmly and politely. </w:t>
      </w:r>
    </w:p>
    <w:p w:rsidR="008805BC" w:rsidRDefault="00EE7E17" w:rsidP="00EE7E17">
      <w:pPr>
        <w:numPr>
          <w:ilvl w:val="0"/>
          <w:numId w:val="11"/>
        </w:numPr>
        <w:tabs>
          <w:tab w:val="clear" w:pos="720"/>
          <w:tab w:val="num" w:pos="360"/>
        </w:tabs>
        <w:spacing w:after="0" w:line="240" w:lineRule="auto"/>
        <w:ind w:left="360"/>
        <w:rPr>
          <w:rFonts w:cs="Arial"/>
        </w:rPr>
      </w:pPr>
      <w:r>
        <w:rPr>
          <w:rFonts w:cs="Arial"/>
        </w:rPr>
        <w:t>Ability to perform basic math computations.</w:t>
      </w:r>
    </w:p>
    <w:p w:rsidR="00EE7E17" w:rsidRPr="00EE7E17" w:rsidRDefault="00EE7E17" w:rsidP="00EE7E17">
      <w:pPr>
        <w:numPr>
          <w:ilvl w:val="0"/>
          <w:numId w:val="11"/>
        </w:numPr>
        <w:tabs>
          <w:tab w:val="clear" w:pos="720"/>
          <w:tab w:val="num" w:pos="360"/>
        </w:tabs>
        <w:spacing w:after="0" w:line="240" w:lineRule="auto"/>
        <w:ind w:left="360"/>
        <w:rPr>
          <w:rFonts w:cs="Arial"/>
        </w:rPr>
      </w:pPr>
      <w:r>
        <w:rPr>
          <w:rFonts w:cs="Arial"/>
        </w:rPr>
        <w:t xml:space="preserve">Demonstrated ability to complete assignments on time with minimal supervision. </w:t>
      </w:r>
    </w:p>
    <w:p w:rsidR="007A7C95" w:rsidRPr="00F61B42" w:rsidRDefault="007A7C95" w:rsidP="008805BC">
      <w:pPr>
        <w:spacing w:after="0" w:line="240" w:lineRule="auto"/>
        <w:rPr>
          <w:rFonts w:eastAsia="Times New Roman" w:cs="Arial"/>
        </w:rPr>
      </w:pPr>
    </w:p>
    <w:p w:rsidR="00F61B42" w:rsidRPr="00F61B42" w:rsidRDefault="007A7C95" w:rsidP="00970BD4">
      <w:pPr>
        <w:spacing w:after="0" w:line="240" w:lineRule="auto"/>
        <w:jc w:val="both"/>
        <w:rPr>
          <w:rFonts w:eastAsia="Times New Roman" w:cs="Arial"/>
        </w:rPr>
      </w:pPr>
      <w:r w:rsidRPr="00F61B42">
        <w:rPr>
          <w:rFonts w:eastAsia="Times New Roman" w:cs="Arial"/>
          <w:b/>
        </w:rPr>
        <w:t>Allowable Substitutions:</w:t>
      </w:r>
      <w:r w:rsidRPr="00F61B42">
        <w:rPr>
          <w:rFonts w:eastAsia="Times New Roman" w:cs="Arial"/>
        </w:rPr>
        <w:t xml:space="preserve"> </w:t>
      </w:r>
      <w:r w:rsidR="008D3119" w:rsidRPr="00F61B42">
        <w:rPr>
          <w:rFonts w:eastAsia="Times New Roman" w:cs="Arial"/>
        </w:rPr>
        <w:t>C</w:t>
      </w:r>
      <w:r w:rsidRPr="00F61B42">
        <w:rPr>
          <w:rFonts w:eastAsia="Times New Roman" w:cs="Arial"/>
        </w:rPr>
        <w:t xml:space="preserve">ombination of education, experience, and/or training that provides the </w:t>
      </w:r>
      <w:r w:rsidR="008D3119" w:rsidRPr="00F61B42">
        <w:rPr>
          <w:rFonts w:eastAsia="Times New Roman" w:cs="Arial"/>
        </w:rPr>
        <w:t>r</w:t>
      </w:r>
      <w:r w:rsidRPr="00F61B42">
        <w:rPr>
          <w:rFonts w:eastAsia="Times New Roman" w:cs="Arial"/>
        </w:rPr>
        <w:t xml:space="preserve">equired knowledge and skills for the position may be </w:t>
      </w:r>
      <w:r w:rsidR="00F61B42" w:rsidRPr="00F61B42">
        <w:rPr>
          <w:rFonts w:eastAsia="Times New Roman" w:cs="Arial"/>
        </w:rPr>
        <w:t>may be conside</w:t>
      </w:r>
      <w:r w:rsidR="00970BD4">
        <w:rPr>
          <w:rFonts w:eastAsia="Times New Roman" w:cs="Arial"/>
        </w:rPr>
        <w:t xml:space="preserve">red in lieu of education and/or </w:t>
      </w:r>
      <w:r w:rsidR="00F61B42" w:rsidRPr="00F61B42">
        <w:rPr>
          <w:rFonts w:eastAsia="Times New Roman" w:cs="Arial"/>
        </w:rPr>
        <w:t xml:space="preserve">experience at the company’s discretion. </w:t>
      </w:r>
    </w:p>
    <w:p w:rsidR="007A7C95" w:rsidRPr="00F61B42" w:rsidRDefault="007A7C95" w:rsidP="00970BD4">
      <w:pPr>
        <w:spacing w:after="0" w:line="240" w:lineRule="auto"/>
        <w:jc w:val="both"/>
        <w:rPr>
          <w:rFonts w:eastAsia="Times New Roman" w:cs="Arial"/>
        </w:rPr>
      </w:pPr>
      <w:r w:rsidRPr="00F61B42">
        <w:rPr>
          <w:rFonts w:eastAsia="Times New Roman" w:cs="Arial"/>
        </w:rPr>
        <w:t xml:space="preserve">  </w:t>
      </w:r>
    </w:p>
    <w:p w:rsidR="007A7C95" w:rsidRPr="00F61B42" w:rsidRDefault="007A7C95" w:rsidP="00970BD4">
      <w:pPr>
        <w:pBdr>
          <w:top w:val="double" w:sz="12" w:space="1" w:color="auto"/>
        </w:pBdr>
        <w:spacing w:after="0" w:line="240" w:lineRule="auto"/>
        <w:jc w:val="both"/>
        <w:rPr>
          <w:rFonts w:eastAsia="Times New Roman" w:cs="Arial"/>
        </w:rPr>
      </w:pPr>
    </w:p>
    <w:p w:rsidR="007A7C95" w:rsidRPr="00F61B42" w:rsidRDefault="007A7C95" w:rsidP="00970BD4">
      <w:pPr>
        <w:spacing w:after="0" w:line="240" w:lineRule="auto"/>
        <w:jc w:val="both"/>
        <w:rPr>
          <w:rFonts w:eastAsia="Times New Roman" w:cs="Arial"/>
          <w:b/>
          <w:u w:val="single"/>
        </w:rPr>
      </w:pPr>
      <w:r w:rsidRPr="00F61B42">
        <w:rPr>
          <w:rFonts w:eastAsia="Times New Roman" w:cs="Arial"/>
          <w:b/>
          <w:u w:val="single"/>
        </w:rPr>
        <w:t>WORK ENVIRONMENT</w:t>
      </w:r>
    </w:p>
    <w:p w:rsidR="007A7C95" w:rsidRPr="00F61B42" w:rsidRDefault="007A7C95" w:rsidP="00970BD4">
      <w:pPr>
        <w:spacing w:after="0" w:line="240" w:lineRule="auto"/>
        <w:jc w:val="both"/>
        <w:rPr>
          <w:rFonts w:eastAsia="Times New Roman" w:cs="Arial"/>
        </w:rPr>
      </w:pPr>
    </w:p>
    <w:p w:rsidR="007A7C95" w:rsidRPr="00F61B42" w:rsidRDefault="007A7C95" w:rsidP="00970BD4">
      <w:pPr>
        <w:autoSpaceDE w:val="0"/>
        <w:autoSpaceDN w:val="0"/>
        <w:adjustRightInd w:val="0"/>
        <w:spacing w:after="0" w:line="240" w:lineRule="auto"/>
        <w:jc w:val="both"/>
        <w:rPr>
          <w:rFonts w:eastAsia="Times New Roman" w:cs="Arial"/>
        </w:rPr>
      </w:pPr>
      <w:r w:rsidRPr="00F61B42">
        <w:rPr>
          <w:rFonts w:eastAsia="Times New Roman" w:cs="Arial"/>
        </w:rPr>
        <w:t>The physical demands and work environment characteristics described here are representative of those that must be met by an employee to successfully perform the essential functions of this job. Reasonable accommodations may be made to enable individuals with disabilities to perform the essential functions.</w:t>
      </w:r>
    </w:p>
    <w:p w:rsidR="00F61B42" w:rsidRPr="00F61B42" w:rsidRDefault="00F61B42" w:rsidP="00970BD4">
      <w:pPr>
        <w:spacing w:after="0" w:line="240" w:lineRule="auto"/>
        <w:jc w:val="both"/>
        <w:rPr>
          <w:rFonts w:eastAsia="Times New Roman" w:cs="Arial"/>
        </w:rPr>
      </w:pPr>
    </w:p>
    <w:p w:rsidR="00F61B42" w:rsidRPr="00F61B42" w:rsidRDefault="008805BC" w:rsidP="00970BD4">
      <w:pPr>
        <w:tabs>
          <w:tab w:val="left" w:pos="7960"/>
        </w:tabs>
        <w:autoSpaceDE w:val="0"/>
        <w:autoSpaceDN w:val="0"/>
        <w:adjustRightInd w:val="0"/>
        <w:spacing w:after="0" w:line="240" w:lineRule="auto"/>
        <w:jc w:val="both"/>
        <w:rPr>
          <w:rFonts w:eastAsia="Times New Roman" w:cs="Arial"/>
        </w:rPr>
      </w:pPr>
      <w:r>
        <w:rPr>
          <w:rFonts w:eastAsia="Times New Roman" w:cs="Arial"/>
        </w:rPr>
        <w:t>This position operates</w:t>
      </w:r>
      <w:r w:rsidR="0017049A">
        <w:rPr>
          <w:rFonts w:eastAsia="Times New Roman" w:cs="Arial"/>
        </w:rPr>
        <w:t xml:space="preserve"> </w:t>
      </w:r>
      <w:r w:rsidR="0017049A">
        <w:rPr>
          <w:spacing w:val="-1"/>
        </w:rPr>
        <w:t>primarily</w:t>
      </w:r>
      <w:r w:rsidR="0017049A">
        <w:rPr>
          <w:spacing w:val="33"/>
        </w:rPr>
        <w:t xml:space="preserve"> </w:t>
      </w:r>
      <w:r w:rsidR="0017049A">
        <w:t>in</w:t>
      </w:r>
      <w:r w:rsidR="0017049A">
        <w:rPr>
          <w:spacing w:val="35"/>
        </w:rPr>
        <w:t xml:space="preserve"> </w:t>
      </w:r>
      <w:r w:rsidR="0017049A">
        <w:t>a</w:t>
      </w:r>
      <w:r w:rsidR="0017049A">
        <w:rPr>
          <w:spacing w:val="34"/>
        </w:rPr>
        <w:t xml:space="preserve"> </w:t>
      </w:r>
      <w:r w:rsidR="0017049A">
        <w:rPr>
          <w:spacing w:val="-1"/>
        </w:rPr>
        <w:t>warehouse</w:t>
      </w:r>
      <w:r w:rsidR="0017049A">
        <w:rPr>
          <w:spacing w:val="34"/>
        </w:rPr>
        <w:t xml:space="preserve"> </w:t>
      </w:r>
      <w:r w:rsidR="0017049A">
        <w:rPr>
          <w:spacing w:val="-1"/>
        </w:rPr>
        <w:t>(food</w:t>
      </w:r>
      <w:r w:rsidR="0017049A">
        <w:rPr>
          <w:spacing w:val="34"/>
        </w:rPr>
        <w:t xml:space="preserve"> </w:t>
      </w:r>
      <w:r w:rsidR="0017049A">
        <w:rPr>
          <w:spacing w:val="-1"/>
        </w:rPr>
        <w:t xml:space="preserve">bank). </w:t>
      </w:r>
      <w:r w:rsidR="0017049A">
        <w:t>A</w:t>
      </w:r>
      <w:r w:rsidR="0017049A">
        <w:rPr>
          <w:spacing w:val="33"/>
        </w:rPr>
        <w:t xml:space="preserve"> </w:t>
      </w:r>
      <w:r w:rsidR="0017049A">
        <w:rPr>
          <w:spacing w:val="-1"/>
        </w:rPr>
        <w:t>portion</w:t>
      </w:r>
      <w:r w:rsidR="0017049A">
        <w:rPr>
          <w:spacing w:val="32"/>
        </w:rPr>
        <w:t xml:space="preserve"> </w:t>
      </w:r>
      <w:r w:rsidR="0017049A">
        <w:t>of</w:t>
      </w:r>
      <w:r w:rsidR="0017049A">
        <w:rPr>
          <w:spacing w:val="34"/>
        </w:rPr>
        <w:t xml:space="preserve"> </w:t>
      </w:r>
      <w:r w:rsidR="0017049A">
        <w:rPr>
          <w:spacing w:val="-1"/>
        </w:rPr>
        <w:t>the</w:t>
      </w:r>
      <w:r w:rsidR="0017049A">
        <w:rPr>
          <w:spacing w:val="37"/>
        </w:rPr>
        <w:t xml:space="preserve"> </w:t>
      </w:r>
      <w:r w:rsidR="0017049A">
        <w:rPr>
          <w:spacing w:val="-1"/>
        </w:rPr>
        <w:t>job</w:t>
      </w:r>
      <w:r w:rsidR="0017049A">
        <w:rPr>
          <w:spacing w:val="35"/>
        </w:rPr>
        <w:t xml:space="preserve"> </w:t>
      </w:r>
      <w:r w:rsidR="0017049A">
        <w:t>is</w:t>
      </w:r>
      <w:r w:rsidR="0017049A">
        <w:rPr>
          <w:spacing w:val="35"/>
        </w:rPr>
        <w:t xml:space="preserve"> </w:t>
      </w:r>
      <w:r w:rsidR="0017049A">
        <w:rPr>
          <w:spacing w:val="-1"/>
        </w:rPr>
        <w:t>performed</w:t>
      </w:r>
      <w:r w:rsidR="0017049A">
        <w:rPr>
          <w:spacing w:val="33"/>
        </w:rPr>
        <w:t xml:space="preserve"> </w:t>
      </w:r>
      <w:r w:rsidR="0017049A">
        <w:t>in</w:t>
      </w:r>
      <w:r w:rsidR="0017049A">
        <w:rPr>
          <w:spacing w:val="35"/>
        </w:rPr>
        <w:t xml:space="preserve"> </w:t>
      </w:r>
      <w:r w:rsidR="0017049A">
        <w:t>a</w:t>
      </w:r>
      <w:r w:rsidR="0017049A">
        <w:rPr>
          <w:spacing w:val="77"/>
        </w:rPr>
        <w:t xml:space="preserve"> </w:t>
      </w:r>
      <w:r w:rsidR="0017049A">
        <w:rPr>
          <w:spacing w:val="-1"/>
        </w:rPr>
        <w:t>traditional</w:t>
      </w:r>
      <w:r w:rsidR="0017049A">
        <w:rPr>
          <w:spacing w:val="19"/>
        </w:rPr>
        <w:t xml:space="preserve"> </w:t>
      </w:r>
      <w:r w:rsidR="0017049A">
        <w:rPr>
          <w:spacing w:val="-1"/>
        </w:rPr>
        <w:t>office</w:t>
      </w:r>
      <w:r w:rsidR="0017049A">
        <w:rPr>
          <w:spacing w:val="20"/>
        </w:rPr>
        <w:t xml:space="preserve"> </w:t>
      </w:r>
      <w:r w:rsidR="0017049A">
        <w:rPr>
          <w:spacing w:val="-1"/>
        </w:rPr>
        <w:t>setting</w:t>
      </w:r>
      <w:r w:rsidR="0017049A">
        <w:rPr>
          <w:spacing w:val="19"/>
        </w:rPr>
        <w:t xml:space="preserve"> </w:t>
      </w:r>
      <w:r w:rsidR="0017049A">
        <w:rPr>
          <w:spacing w:val="-1"/>
        </w:rPr>
        <w:t>while</w:t>
      </w:r>
      <w:r w:rsidR="0017049A">
        <w:rPr>
          <w:spacing w:val="20"/>
        </w:rPr>
        <w:t xml:space="preserve"> </w:t>
      </w:r>
      <w:r w:rsidR="0017049A">
        <w:t>other</w:t>
      </w:r>
      <w:r w:rsidR="0017049A">
        <w:rPr>
          <w:spacing w:val="20"/>
        </w:rPr>
        <w:t xml:space="preserve"> </w:t>
      </w:r>
      <w:r w:rsidR="0017049A">
        <w:rPr>
          <w:spacing w:val="-1"/>
        </w:rPr>
        <w:t>duties</w:t>
      </w:r>
      <w:r w:rsidR="0017049A">
        <w:rPr>
          <w:spacing w:val="21"/>
        </w:rPr>
        <w:t xml:space="preserve"> </w:t>
      </w:r>
      <w:r w:rsidR="0017049A">
        <w:t>are</w:t>
      </w:r>
      <w:r w:rsidR="0017049A">
        <w:rPr>
          <w:spacing w:val="20"/>
        </w:rPr>
        <w:t xml:space="preserve"> </w:t>
      </w:r>
      <w:r w:rsidR="0017049A">
        <w:rPr>
          <w:spacing w:val="-1"/>
        </w:rPr>
        <w:t>conducted</w:t>
      </w:r>
      <w:r w:rsidR="0017049A">
        <w:rPr>
          <w:spacing w:val="19"/>
        </w:rPr>
        <w:t xml:space="preserve"> </w:t>
      </w:r>
      <w:r w:rsidR="0017049A">
        <w:t>in</w:t>
      </w:r>
      <w:r w:rsidR="0017049A">
        <w:rPr>
          <w:spacing w:val="19"/>
        </w:rPr>
        <w:t xml:space="preserve"> </w:t>
      </w:r>
      <w:r w:rsidR="0017049A">
        <w:t>the</w:t>
      </w:r>
      <w:r w:rsidR="0017049A">
        <w:rPr>
          <w:spacing w:val="20"/>
        </w:rPr>
        <w:t xml:space="preserve"> </w:t>
      </w:r>
      <w:r w:rsidR="0017049A">
        <w:rPr>
          <w:spacing w:val="-1"/>
        </w:rPr>
        <w:t>warehouse.</w:t>
      </w:r>
      <w:r w:rsidR="0017049A">
        <w:rPr>
          <w:spacing w:val="20"/>
        </w:rPr>
        <w:t xml:space="preserve"> </w:t>
      </w:r>
      <w:r w:rsidR="0017049A">
        <w:rPr>
          <w:spacing w:val="-1"/>
        </w:rPr>
        <w:t>The</w:t>
      </w:r>
      <w:r w:rsidR="0017049A">
        <w:rPr>
          <w:spacing w:val="20"/>
        </w:rPr>
        <w:t xml:space="preserve"> </w:t>
      </w:r>
      <w:r w:rsidR="0017049A">
        <w:rPr>
          <w:spacing w:val="-1"/>
        </w:rPr>
        <w:t>warehouse</w:t>
      </w:r>
      <w:r w:rsidR="0017049A">
        <w:rPr>
          <w:spacing w:val="20"/>
        </w:rPr>
        <w:t xml:space="preserve"> </w:t>
      </w:r>
      <w:r w:rsidR="0017049A">
        <w:t xml:space="preserve">is </w:t>
      </w:r>
      <w:r w:rsidR="0017049A">
        <w:rPr>
          <w:spacing w:val="-1"/>
        </w:rPr>
        <w:t>moderately</w:t>
      </w:r>
      <w:r w:rsidR="0017049A">
        <w:rPr>
          <w:spacing w:val="41"/>
        </w:rPr>
        <w:t xml:space="preserve"> </w:t>
      </w:r>
      <w:r w:rsidR="0017049A">
        <w:rPr>
          <w:spacing w:val="-1"/>
        </w:rPr>
        <w:t>loud,</w:t>
      </w:r>
      <w:r w:rsidR="0017049A">
        <w:rPr>
          <w:spacing w:val="41"/>
        </w:rPr>
        <w:t xml:space="preserve"> </w:t>
      </w:r>
      <w:r w:rsidR="0017049A">
        <w:rPr>
          <w:spacing w:val="-1"/>
        </w:rPr>
        <w:t>has</w:t>
      </w:r>
      <w:r w:rsidR="0017049A">
        <w:rPr>
          <w:spacing w:val="41"/>
        </w:rPr>
        <w:t xml:space="preserve"> </w:t>
      </w:r>
      <w:r w:rsidR="0017049A">
        <w:rPr>
          <w:spacing w:val="-2"/>
        </w:rPr>
        <w:t>low</w:t>
      </w:r>
      <w:r w:rsidR="0017049A">
        <w:rPr>
          <w:spacing w:val="38"/>
        </w:rPr>
        <w:t xml:space="preserve"> </w:t>
      </w:r>
      <w:r w:rsidR="0017049A">
        <w:rPr>
          <w:spacing w:val="-1"/>
        </w:rPr>
        <w:t>lighting</w:t>
      </w:r>
      <w:r w:rsidR="0017049A">
        <w:rPr>
          <w:spacing w:val="40"/>
        </w:rPr>
        <w:t xml:space="preserve"> </w:t>
      </w:r>
      <w:r w:rsidR="0017049A">
        <w:rPr>
          <w:spacing w:val="-1"/>
        </w:rPr>
        <w:t>levels,</w:t>
      </w:r>
      <w:r w:rsidR="0017049A">
        <w:rPr>
          <w:spacing w:val="41"/>
        </w:rPr>
        <w:t xml:space="preserve"> </w:t>
      </w:r>
      <w:r w:rsidR="0017049A">
        <w:t>is</w:t>
      </w:r>
      <w:r w:rsidR="0017049A">
        <w:rPr>
          <w:spacing w:val="38"/>
        </w:rPr>
        <w:t xml:space="preserve"> </w:t>
      </w:r>
      <w:r w:rsidR="0017049A">
        <w:t>not</w:t>
      </w:r>
      <w:r w:rsidR="0017049A">
        <w:rPr>
          <w:spacing w:val="38"/>
        </w:rPr>
        <w:t xml:space="preserve"> </w:t>
      </w:r>
      <w:r w:rsidR="0017049A">
        <w:rPr>
          <w:spacing w:val="-1"/>
        </w:rPr>
        <w:t>temperature</w:t>
      </w:r>
      <w:r w:rsidR="0017049A">
        <w:rPr>
          <w:spacing w:val="45"/>
        </w:rPr>
        <w:t xml:space="preserve"> </w:t>
      </w:r>
      <w:r w:rsidR="0017049A">
        <w:rPr>
          <w:spacing w:val="-1"/>
        </w:rPr>
        <w:t>controlled,</w:t>
      </w:r>
      <w:r w:rsidR="0017049A">
        <w:rPr>
          <w:spacing w:val="41"/>
        </w:rPr>
        <w:t xml:space="preserve"> </w:t>
      </w:r>
      <w:r w:rsidR="0017049A">
        <w:rPr>
          <w:spacing w:val="-1"/>
        </w:rPr>
        <w:t>and</w:t>
      </w:r>
      <w:r w:rsidR="0017049A">
        <w:rPr>
          <w:spacing w:val="37"/>
        </w:rPr>
        <w:t xml:space="preserve"> </w:t>
      </w:r>
      <w:r w:rsidR="0017049A">
        <w:rPr>
          <w:spacing w:val="-1"/>
        </w:rPr>
        <w:t>has</w:t>
      </w:r>
      <w:r w:rsidR="0017049A">
        <w:rPr>
          <w:spacing w:val="41"/>
        </w:rPr>
        <w:t xml:space="preserve"> </w:t>
      </w:r>
      <w:r w:rsidR="0017049A">
        <w:rPr>
          <w:spacing w:val="-1"/>
        </w:rPr>
        <w:t>some</w:t>
      </w:r>
      <w:r w:rsidR="0017049A">
        <w:rPr>
          <w:spacing w:val="42"/>
        </w:rPr>
        <w:t xml:space="preserve"> </w:t>
      </w:r>
      <w:r w:rsidR="0017049A">
        <w:rPr>
          <w:spacing w:val="-1"/>
        </w:rPr>
        <w:t>potential</w:t>
      </w:r>
      <w:r w:rsidR="0017049A">
        <w:rPr>
          <w:spacing w:val="38"/>
        </w:rPr>
        <w:t xml:space="preserve"> </w:t>
      </w:r>
      <w:r w:rsidR="0017049A">
        <w:rPr>
          <w:spacing w:val="-1"/>
        </w:rPr>
        <w:t>for</w:t>
      </w:r>
      <w:r w:rsidR="0017049A">
        <w:rPr>
          <w:spacing w:val="71"/>
        </w:rPr>
        <w:t xml:space="preserve"> </w:t>
      </w:r>
      <w:r w:rsidR="0017049A">
        <w:rPr>
          <w:spacing w:val="-1"/>
        </w:rPr>
        <w:t>hazards.</w:t>
      </w:r>
      <w:r w:rsidR="0017049A">
        <w:rPr>
          <w:spacing w:val="23"/>
        </w:rPr>
        <w:t xml:space="preserve"> </w:t>
      </w:r>
      <w:r w:rsidR="0017049A">
        <w:rPr>
          <w:spacing w:val="-1"/>
        </w:rPr>
        <w:t>This</w:t>
      </w:r>
      <w:r w:rsidR="0017049A">
        <w:rPr>
          <w:spacing w:val="24"/>
        </w:rPr>
        <w:t xml:space="preserve"> </w:t>
      </w:r>
      <w:r w:rsidR="0017049A">
        <w:rPr>
          <w:spacing w:val="-1"/>
        </w:rPr>
        <w:t>position</w:t>
      </w:r>
      <w:r w:rsidR="0017049A">
        <w:rPr>
          <w:spacing w:val="23"/>
        </w:rPr>
        <w:t xml:space="preserve"> </w:t>
      </w:r>
      <w:r w:rsidR="0017049A">
        <w:rPr>
          <w:spacing w:val="-1"/>
        </w:rPr>
        <w:t>requires</w:t>
      </w:r>
      <w:r w:rsidR="0017049A">
        <w:rPr>
          <w:spacing w:val="23"/>
        </w:rPr>
        <w:t xml:space="preserve"> </w:t>
      </w:r>
      <w:r w:rsidR="0017049A">
        <w:t>a</w:t>
      </w:r>
      <w:r w:rsidR="0017049A">
        <w:rPr>
          <w:spacing w:val="24"/>
        </w:rPr>
        <w:t xml:space="preserve"> </w:t>
      </w:r>
      <w:r w:rsidR="0017049A">
        <w:rPr>
          <w:spacing w:val="-1"/>
        </w:rPr>
        <w:t>significant</w:t>
      </w:r>
      <w:r w:rsidR="0017049A">
        <w:rPr>
          <w:spacing w:val="24"/>
        </w:rPr>
        <w:t xml:space="preserve"> </w:t>
      </w:r>
      <w:r w:rsidR="0017049A">
        <w:rPr>
          <w:spacing w:val="-1"/>
        </w:rPr>
        <w:t>amount</w:t>
      </w:r>
      <w:r w:rsidR="0017049A">
        <w:rPr>
          <w:spacing w:val="22"/>
        </w:rPr>
        <w:t xml:space="preserve"> </w:t>
      </w:r>
      <w:r w:rsidR="0017049A">
        <w:t>of</w:t>
      </w:r>
      <w:r w:rsidR="0017049A">
        <w:rPr>
          <w:spacing w:val="24"/>
        </w:rPr>
        <w:t xml:space="preserve"> </w:t>
      </w:r>
      <w:r w:rsidR="0017049A">
        <w:rPr>
          <w:spacing w:val="-1"/>
        </w:rPr>
        <w:t>walking</w:t>
      </w:r>
      <w:r w:rsidR="0017049A">
        <w:rPr>
          <w:spacing w:val="23"/>
        </w:rPr>
        <w:t xml:space="preserve"> </w:t>
      </w:r>
      <w:r w:rsidR="0017049A">
        <w:rPr>
          <w:spacing w:val="-1"/>
        </w:rPr>
        <w:t>and</w:t>
      </w:r>
      <w:r w:rsidR="0017049A">
        <w:rPr>
          <w:spacing w:val="23"/>
        </w:rPr>
        <w:t xml:space="preserve"> </w:t>
      </w:r>
      <w:r w:rsidR="0017049A">
        <w:rPr>
          <w:spacing w:val="-1"/>
        </w:rPr>
        <w:t>involves</w:t>
      </w:r>
      <w:r w:rsidR="0017049A">
        <w:rPr>
          <w:spacing w:val="24"/>
        </w:rPr>
        <w:t xml:space="preserve"> </w:t>
      </w:r>
      <w:r w:rsidR="0017049A">
        <w:rPr>
          <w:spacing w:val="-1"/>
        </w:rPr>
        <w:t>extensive</w:t>
      </w:r>
      <w:r w:rsidR="0017049A">
        <w:rPr>
          <w:spacing w:val="25"/>
        </w:rPr>
        <w:t xml:space="preserve"> </w:t>
      </w:r>
      <w:r w:rsidR="0017049A">
        <w:rPr>
          <w:spacing w:val="-1"/>
        </w:rPr>
        <w:t>computer</w:t>
      </w:r>
      <w:r w:rsidR="0017049A">
        <w:rPr>
          <w:spacing w:val="24"/>
        </w:rPr>
        <w:t xml:space="preserve"> </w:t>
      </w:r>
      <w:r w:rsidR="0017049A">
        <w:rPr>
          <w:spacing w:val="-1"/>
        </w:rPr>
        <w:t>work</w:t>
      </w:r>
      <w:r w:rsidR="0017049A">
        <w:rPr>
          <w:spacing w:val="63"/>
        </w:rPr>
        <w:t xml:space="preserve"> </w:t>
      </w:r>
      <w:r w:rsidR="0017049A">
        <w:t>with</w:t>
      </w:r>
      <w:r w:rsidR="0017049A">
        <w:rPr>
          <w:spacing w:val="28"/>
        </w:rPr>
        <w:t xml:space="preserve"> </w:t>
      </w:r>
      <w:r w:rsidR="0017049A">
        <w:rPr>
          <w:spacing w:val="-1"/>
        </w:rPr>
        <w:t>frequent</w:t>
      </w:r>
      <w:r w:rsidR="0017049A">
        <w:rPr>
          <w:spacing w:val="30"/>
        </w:rPr>
        <w:t xml:space="preserve"> </w:t>
      </w:r>
      <w:r w:rsidR="0017049A">
        <w:rPr>
          <w:spacing w:val="-1"/>
        </w:rPr>
        <w:t>interruptions.</w:t>
      </w:r>
      <w:r w:rsidR="0017049A">
        <w:rPr>
          <w:spacing w:val="29"/>
        </w:rPr>
        <w:t xml:space="preserve"> </w:t>
      </w:r>
      <w:r w:rsidR="0017049A">
        <w:t>With</w:t>
      </w:r>
      <w:r w:rsidR="0017049A">
        <w:rPr>
          <w:spacing w:val="28"/>
        </w:rPr>
        <w:t xml:space="preserve"> </w:t>
      </w:r>
      <w:r w:rsidR="0017049A">
        <w:rPr>
          <w:spacing w:val="-1"/>
        </w:rPr>
        <w:t>forklift</w:t>
      </w:r>
      <w:r w:rsidR="0017049A">
        <w:rPr>
          <w:spacing w:val="29"/>
        </w:rPr>
        <w:t xml:space="preserve"> </w:t>
      </w:r>
      <w:r w:rsidR="0017049A">
        <w:rPr>
          <w:spacing w:val="-1"/>
        </w:rPr>
        <w:t>traffic</w:t>
      </w:r>
      <w:r w:rsidR="0017049A">
        <w:rPr>
          <w:spacing w:val="30"/>
        </w:rPr>
        <w:t xml:space="preserve"> </w:t>
      </w:r>
      <w:r w:rsidR="0017049A">
        <w:rPr>
          <w:spacing w:val="-2"/>
        </w:rPr>
        <w:t>in</w:t>
      </w:r>
      <w:r w:rsidR="0017049A">
        <w:rPr>
          <w:spacing w:val="29"/>
        </w:rPr>
        <w:t xml:space="preserve"> </w:t>
      </w:r>
      <w:r w:rsidR="0017049A">
        <w:t>the</w:t>
      </w:r>
      <w:r w:rsidR="0017049A">
        <w:rPr>
          <w:spacing w:val="29"/>
        </w:rPr>
        <w:t xml:space="preserve"> </w:t>
      </w:r>
      <w:r w:rsidR="0017049A">
        <w:rPr>
          <w:spacing w:val="-1"/>
        </w:rPr>
        <w:t>facility</w:t>
      </w:r>
      <w:r w:rsidR="0017049A">
        <w:rPr>
          <w:spacing w:val="30"/>
        </w:rPr>
        <w:t xml:space="preserve"> </w:t>
      </w:r>
      <w:r w:rsidR="0017049A">
        <w:rPr>
          <w:spacing w:val="-1"/>
        </w:rPr>
        <w:t>and</w:t>
      </w:r>
      <w:r w:rsidR="0017049A">
        <w:rPr>
          <w:spacing w:val="29"/>
        </w:rPr>
        <w:t xml:space="preserve"> </w:t>
      </w:r>
      <w:r w:rsidR="0017049A">
        <w:rPr>
          <w:spacing w:val="-1"/>
        </w:rPr>
        <w:t>product</w:t>
      </w:r>
      <w:r w:rsidR="0017049A">
        <w:rPr>
          <w:spacing w:val="29"/>
        </w:rPr>
        <w:t xml:space="preserve"> </w:t>
      </w:r>
      <w:r w:rsidR="0017049A">
        <w:rPr>
          <w:spacing w:val="-1"/>
        </w:rPr>
        <w:t>stacked</w:t>
      </w:r>
      <w:r w:rsidR="0017049A">
        <w:rPr>
          <w:spacing w:val="29"/>
        </w:rPr>
        <w:t xml:space="preserve"> </w:t>
      </w:r>
      <w:r w:rsidR="0017049A">
        <w:rPr>
          <w:spacing w:val="-1"/>
        </w:rPr>
        <w:t>and</w:t>
      </w:r>
      <w:r w:rsidR="0017049A">
        <w:rPr>
          <w:spacing w:val="29"/>
        </w:rPr>
        <w:t xml:space="preserve"> </w:t>
      </w:r>
      <w:r w:rsidR="0017049A">
        <w:rPr>
          <w:spacing w:val="-1"/>
        </w:rPr>
        <w:t>stored</w:t>
      </w:r>
      <w:r w:rsidR="0017049A">
        <w:rPr>
          <w:spacing w:val="55"/>
        </w:rPr>
        <w:t xml:space="preserve"> </w:t>
      </w:r>
      <w:r w:rsidR="0017049A">
        <w:rPr>
          <w:spacing w:val="-1"/>
        </w:rPr>
        <w:t>throughout,</w:t>
      </w:r>
      <w:r w:rsidR="0017049A">
        <w:rPr>
          <w:spacing w:val="26"/>
        </w:rPr>
        <w:t xml:space="preserve"> </w:t>
      </w:r>
      <w:r w:rsidR="0017049A">
        <w:rPr>
          <w:spacing w:val="-1"/>
        </w:rPr>
        <w:t>this</w:t>
      </w:r>
      <w:r w:rsidR="0017049A">
        <w:rPr>
          <w:spacing w:val="27"/>
        </w:rPr>
        <w:t xml:space="preserve"> </w:t>
      </w:r>
      <w:r w:rsidR="0017049A">
        <w:rPr>
          <w:spacing w:val="-1"/>
        </w:rPr>
        <w:t>position</w:t>
      </w:r>
      <w:r w:rsidR="0017049A">
        <w:rPr>
          <w:spacing w:val="26"/>
        </w:rPr>
        <w:t xml:space="preserve"> </w:t>
      </w:r>
      <w:r w:rsidR="0017049A">
        <w:rPr>
          <w:spacing w:val="-1"/>
        </w:rPr>
        <w:t>requires</w:t>
      </w:r>
      <w:r w:rsidR="0017049A">
        <w:rPr>
          <w:spacing w:val="25"/>
        </w:rPr>
        <w:t xml:space="preserve"> </w:t>
      </w:r>
      <w:r w:rsidR="0017049A">
        <w:rPr>
          <w:spacing w:val="-1"/>
        </w:rPr>
        <w:t>someone</w:t>
      </w:r>
      <w:r w:rsidR="0017049A">
        <w:rPr>
          <w:spacing w:val="27"/>
        </w:rPr>
        <w:t xml:space="preserve"> </w:t>
      </w:r>
      <w:r w:rsidR="0017049A">
        <w:rPr>
          <w:spacing w:val="-1"/>
        </w:rPr>
        <w:t>who</w:t>
      </w:r>
      <w:r w:rsidR="0017049A">
        <w:rPr>
          <w:spacing w:val="28"/>
        </w:rPr>
        <w:t xml:space="preserve"> </w:t>
      </w:r>
      <w:r w:rsidR="0017049A">
        <w:t>is</w:t>
      </w:r>
      <w:r w:rsidR="0017049A">
        <w:rPr>
          <w:spacing w:val="26"/>
        </w:rPr>
        <w:t xml:space="preserve"> </w:t>
      </w:r>
      <w:r w:rsidR="0017049A">
        <w:rPr>
          <w:spacing w:val="-1"/>
        </w:rPr>
        <w:t>mobile</w:t>
      </w:r>
      <w:r w:rsidR="0017049A">
        <w:rPr>
          <w:spacing w:val="26"/>
        </w:rPr>
        <w:t xml:space="preserve"> </w:t>
      </w:r>
      <w:r w:rsidR="0017049A">
        <w:rPr>
          <w:spacing w:val="-1"/>
        </w:rPr>
        <w:t>and</w:t>
      </w:r>
      <w:r w:rsidR="0017049A">
        <w:rPr>
          <w:spacing w:val="26"/>
        </w:rPr>
        <w:t xml:space="preserve"> </w:t>
      </w:r>
      <w:r w:rsidR="0017049A">
        <w:t>who</w:t>
      </w:r>
      <w:r w:rsidR="0017049A">
        <w:rPr>
          <w:spacing w:val="27"/>
        </w:rPr>
        <w:t xml:space="preserve"> </w:t>
      </w:r>
      <w:r w:rsidR="0017049A">
        <w:t>can</w:t>
      </w:r>
      <w:r w:rsidR="0017049A">
        <w:rPr>
          <w:spacing w:val="25"/>
        </w:rPr>
        <w:t xml:space="preserve"> </w:t>
      </w:r>
      <w:r w:rsidR="0017049A">
        <w:rPr>
          <w:spacing w:val="-1"/>
        </w:rPr>
        <w:t>watch</w:t>
      </w:r>
      <w:r w:rsidR="0017049A">
        <w:rPr>
          <w:spacing w:val="26"/>
        </w:rPr>
        <w:t xml:space="preserve"> </w:t>
      </w:r>
      <w:r w:rsidR="0017049A">
        <w:rPr>
          <w:spacing w:val="-1"/>
        </w:rPr>
        <w:t>for</w:t>
      </w:r>
      <w:r w:rsidR="0017049A">
        <w:rPr>
          <w:spacing w:val="27"/>
        </w:rPr>
        <w:t xml:space="preserve"> </w:t>
      </w:r>
      <w:r w:rsidR="0017049A">
        <w:rPr>
          <w:spacing w:val="-1"/>
        </w:rPr>
        <w:t>traffic</w:t>
      </w:r>
      <w:r w:rsidR="0017049A">
        <w:rPr>
          <w:spacing w:val="27"/>
        </w:rPr>
        <w:t xml:space="preserve"> </w:t>
      </w:r>
      <w:r w:rsidR="0017049A">
        <w:rPr>
          <w:spacing w:val="-1"/>
        </w:rPr>
        <w:t>and</w:t>
      </w:r>
      <w:r w:rsidR="0017049A">
        <w:rPr>
          <w:spacing w:val="25"/>
        </w:rPr>
        <w:t xml:space="preserve"> </w:t>
      </w:r>
      <w:r w:rsidR="0017049A">
        <w:t>normal</w:t>
      </w:r>
      <w:r w:rsidR="0017049A">
        <w:rPr>
          <w:spacing w:val="77"/>
        </w:rPr>
        <w:t xml:space="preserve"> </w:t>
      </w:r>
      <w:r w:rsidR="0017049A">
        <w:rPr>
          <w:spacing w:val="-1"/>
        </w:rPr>
        <w:t>hazards</w:t>
      </w:r>
      <w:r w:rsidR="0017049A">
        <w:rPr>
          <w:spacing w:val="14"/>
        </w:rPr>
        <w:t xml:space="preserve"> </w:t>
      </w:r>
      <w:r w:rsidR="0017049A">
        <w:t>of</w:t>
      </w:r>
      <w:r w:rsidR="0017049A">
        <w:rPr>
          <w:spacing w:val="14"/>
        </w:rPr>
        <w:t xml:space="preserve"> </w:t>
      </w:r>
      <w:r w:rsidR="0017049A">
        <w:t>a</w:t>
      </w:r>
      <w:r w:rsidR="0017049A">
        <w:rPr>
          <w:spacing w:val="14"/>
        </w:rPr>
        <w:t xml:space="preserve"> </w:t>
      </w:r>
      <w:r w:rsidR="0017049A">
        <w:rPr>
          <w:spacing w:val="-1"/>
        </w:rPr>
        <w:t>warehouse</w:t>
      </w:r>
      <w:r w:rsidR="0017049A">
        <w:rPr>
          <w:spacing w:val="13"/>
        </w:rPr>
        <w:t xml:space="preserve"> </w:t>
      </w:r>
      <w:r w:rsidR="0017049A">
        <w:rPr>
          <w:spacing w:val="-1"/>
        </w:rPr>
        <w:t>environment.</w:t>
      </w:r>
      <w:r w:rsidR="0017049A">
        <w:rPr>
          <w:spacing w:val="11"/>
        </w:rPr>
        <w:t xml:space="preserve"> </w:t>
      </w:r>
      <w:r w:rsidR="0017049A">
        <w:rPr>
          <w:spacing w:val="-1"/>
        </w:rPr>
        <w:t>Pushing,</w:t>
      </w:r>
      <w:r w:rsidR="0017049A">
        <w:rPr>
          <w:spacing w:val="14"/>
        </w:rPr>
        <w:t xml:space="preserve"> </w:t>
      </w:r>
      <w:r w:rsidR="0017049A">
        <w:rPr>
          <w:spacing w:val="-1"/>
        </w:rPr>
        <w:t>pulling,</w:t>
      </w:r>
      <w:r w:rsidR="0017049A">
        <w:rPr>
          <w:spacing w:val="14"/>
        </w:rPr>
        <w:t xml:space="preserve"> </w:t>
      </w:r>
      <w:r w:rsidR="0017049A">
        <w:rPr>
          <w:spacing w:val="-1"/>
        </w:rPr>
        <w:t>lifting,</w:t>
      </w:r>
      <w:r w:rsidR="0017049A">
        <w:rPr>
          <w:spacing w:val="14"/>
        </w:rPr>
        <w:t xml:space="preserve"> </w:t>
      </w:r>
      <w:r w:rsidR="0017049A">
        <w:rPr>
          <w:spacing w:val="-1"/>
        </w:rPr>
        <w:t>and/or</w:t>
      </w:r>
      <w:r w:rsidR="0017049A">
        <w:rPr>
          <w:spacing w:val="14"/>
        </w:rPr>
        <w:t xml:space="preserve"> </w:t>
      </w:r>
      <w:r w:rsidR="0017049A">
        <w:rPr>
          <w:spacing w:val="-1"/>
        </w:rPr>
        <w:t>carrying</w:t>
      </w:r>
      <w:r w:rsidR="0017049A">
        <w:rPr>
          <w:spacing w:val="13"/>
        </w:rPr>
        <w:t xml:space="preserve"> </w:t>
      </w:r>
      <w:r w:rsidR="0017049A">
        <w:rPr>
          <w:spacing w:val="-1"/>
        </w:rPr>
        <w:t>objects</w:t>
      </w:r>
      <w:r w:rsidR="0017049A">
        <w:rPr>
          <w:spacing w:val="15"/>
        </w:rPr>
        <w:t xml:space="preserve"> </w:t>
      </w:r>
      <w:r w:rsidR="0017049A">
        <w:rPr>
          <w:spacing w:val="-1"/>
        </w:rPr>
        <w:t>up</w:t>
      </w:r>
      <w:r w:rsidR="0017049A">
        <w:rPr>
          <w:spacing w:val="14"/>
        </w:rPr>
        <w:t xml:space="preserve"> </w:t>
      </w:r>
      <w:r w:rsidR="0017049A">
        <w:rPr>
          <w:spacing w:val="-1"/>
        </w:rPr>
        <w:t>to</w:t>
      </w:r>
      <w:r w:rsidR="0017049A">
        <w:rPr>
          <w:spacing w:val="15"/>
        </w:rPr>
        <w:t xml:space="preserve"> </w:t>
      </w:r>
      <w:r w:rsidR="0017049A">
        <w:rPr>
          <w:spacing w:val="-1"/>
        </w:rPr>
        <w:t>50</w:t>
      </w:r>
      <w:r w:rsidR="0017049A">
        <w:rPr>
          <w:spacing w:val="15"/>
        </w:rPr>
        <w:t xml:space="preserve"> </w:t>
      </w:r>
      <w:r w:rsidR="0017049A">
        <w:rPr>
          <w:spacing w:val="-1"/>
        </w:rPr>
        <w:t>pounds</w:t>
      </w:r>
      <w:r w:rsidR="0017049A">
        <w:rPr>
          <w:spacing w:val="67"/>
        </w:rPr>
        <w:t xml:space="preserve"> </w:t>
      </w:r>
      <w:r w:rsidR="0017049A">
        <w:t>may</w:t>
      </w:r>
      <w:r w:rsidR="0017049A">
        <w:rPr>
          <w:spacing w:val="1"/>
        </w:rPr>
        <w:t xml:space="preserve"> </w:t>
      </w:r>
      <w:r w:rsidR="0017049A">
        <w:rPr>
          <w:spacing w:val="-1"/>
        </w:rPr>
        <w:t>be</w:t>
      </w:r>
      <w:r w:rsidR="0017049A">
        <w:rPr>
          <w:spacing w:val="3"/>
        </w:rPr>
        <w:t xml:space="preserve"> </w:t>
      </w:r>
      <w:r w:rsidR="0017049A">
        <w:rPr>
          <w:spacing w:val="-1"/>
        </w:rPr>
        <w:t xml:space="preserve">required. </w:t>
      </w:r>
    </w:p>
    <w:p w:rsidR="009C0840" w:rsidRDefault="009C0840" w:rsidP="00970BD4">
      <w:pPr>
        <w:tabs>
          <w:tab w:val="left" w:pos="7960"/>
        </w:tabs>
        <w:autoSpaceDE w:val="0"/>
        <w:autoSpaceDN w:val="0"/>
        <w:adjustRightInd w:val="0"/>
        <w:spacing w:after="0" w:line="240" w:lineRule="auto"/>
        <w:jc w:val="both"/>
        <w:rPr>
          <w:rFonts w:eastAsia="Times New Roman" w:cs="Arial"/>
        </w:rPr>
      </w:pPr>
    </w:p>
    <w:p w:rsidR="009C0840" w:rsidRDefault="009C0840" w:rsidP="00970BD4">
      <w:pPr>
        <w:tabs>
          <w:tab w:val="left" w:pos="7960"/>
        </w:tabs>
        <w:autoSpaceDE w:val="0"/>
        <w:autoSpaceDN w:val="0"/>
        <w:adjustRightInd w:val="0"/>
        <w:spacing w:after="0" w:line="240" w:lineRule="auto"/>
        <w:jc w:val="both"/>
        <w:rPr>
          <w:rFonts w:eastAsia="Times New Roman" w:cs="Arial"/>
        </w:rPr>
      </w:pPr>
    </w:p>
    <w:p w:rsidR="009C0840" w:rsidRDefault="009C0840" w:rsidP="00970BD4">
      <w:pPr>
        <w:tabs>
          <w:tab w:val="left" w:pos="7960"/>
        </w:tabs>
        <w:autoSpaceDE w:val="0"/>
        <w:autoSpaceDN w:val="0"/>
        <w:adjustRightInd w:val="0"/>
        <w:spacing w:after="0" w:line="240" w:lineRule="auto"/>
        <w:jc w:val="both"/>
        <w:rPr>
          <w:rFonts w:eastAsia="Times New Roman" w:cs="Arial"/>
        </w:rPr>
      </w:pPr>
    </w:p>
    <w:p w:rsidR="009C0840" w:rsidRDefault="009C0840" w:rsidP="00970BD4">
      <w:pPr>
        <w:tabs>
          <w:tab w:val="left" w:pos="7960"/>
        </w:tabs>
        <w:autoSpaceDE w:val="0"/>
        <w:autoSpaceDN w:val="0"/>
        <w:adjustRightInd w:val="0"/>
        <w:spacing w:after="0" w:line="240" w:lineRule="auto"/>
        <w:jc w:val="both"/>
        <w:rPr>
          <w:rFonts w:eastAsia="Times New Roman" w:cs="Arial"/>
        </w:rPr>
      </w:pPr>
    </w:p>
    <w:p w:rsidR="0017049A" w:rsidRDefault="0017049A" w:rsidP="00970BD4">
      <w:pPr>
        <w:tabs>
          <w:tab w:val="left" w:pos="7960"/>
        </w:tabs>
        <w:autoSpaceDE w:val="0"/>
        <w:autoSpaceDN w:val="0"/>
        <w:adjustRightInd w:val="0"/>
        <w:spacing w:after="0" w:line="240" w:lineRule="auto"/>
        <w:jc w:val="both"/>
        <w:rPr>
          <w:rFonts w:eastAsia="Times New Roman" w:cs="Arial"/>
        </w:rPr>
      </w:pPr>
    </w:p>
    <w:p w:rsidR="0017049A" w:rsidRDefault="0017049A" w:rsidP="00970BD4">
      <w:pPr>
        <w:tabs>
          <w:tab w:val="left" w:pos="7960"/>
        </w:tabs>
        <w:autoSpaceDE w:val="0"/>
        <w:autoSpaceDN w:val="0"/>
        <w:adjustRightInd w:val="0"/>
        <w:spacing w:after="0" w:line="240" w:lineRule="auto"/>
        <w:jc w:val="both"/>
        <w:rPr>
          <w:rFonts w:eastAsia="Times New Roman" w:cs="Arial"/>
        </w:rPr>
      </w:pPr>
    </w:p>
    <w:p w:rsidR="007A7C95" w:rsidRPr="00F61B42" w:rsidRDefault="007A7C95" w:rsidP="00970BD4">
      <w:pPr>
        <w:tabs>
          <w:tab w:val="left" w:pos="7960"/>
        </w:tabs>
        <w:autoSpaceDE w:val="0"/>
        <w:autoSpaceDN w:val="0"/>
        <w:adjustRightInd w:val="0"/>
        <w:spacing w:after="0" w:line="240" w:lineRule="auto"/>
        <w:jc w:val="both"/>
        <w:rPr>
          <w:rFonts w:eastAsia="Times New Roman" w:cs="Arial"/>
        </w:rPr>
      </w:pPr>
      <w:r w:rsidRPr="00F61B42">
        <w:rPr>
          <w:rFonts w:eastAsia="Times New Roman" w:cs="Arial"/>
        </w:rPr>
        <w:t>By signing below, I acknowledge that I have read and understand this job description.</w:t>
      </w:r>
    </w:p>
    <w:p w:rsidR="007A7C95" w:rsidRPr="00F61B42" w:rsidRDefault="007A7C95" w:rsidP="00970BD4">
      <w:pPr>
        <w:tabs>
          <w:tab w:val="left" w:pos="7960"/>
        </w:tabs>
        <w:autoSpaceDE w:val="0"/>
        <w:autoSpaceDN w:val="0"/>
        <w:adjustRightInd w:val="0"/>
        <w:spacing w:after="0" w:line="240" w:lineRule="auto"/>
        <w:rPr>
          <w:rFonts w:eastAsia="Times New Roman" w:cs="Arial"/>
        </w:rPr>
      </w:pPr>
    </w:p>
    <w:p w:rsidR="007A7C95" w:rsidRPr="00F61B42" w:rsidRDefault="007A7C95" w:rsidP="00970BD4">
      <w:pPr>
        <w:spacing w:after="0" w:line="240" w:lineRule="auto"/>
        <w:rPr>
          <w:rFonts w:eastAsia="Times New Roman" w:cs="Arial"/>
          <w:iCs/>
        </w:rPr>
      </w:pPr>
      <w:r w:rsidRPr="00F61B42">
        <w:rPr>
          <w:rFonts w:eastAsia="Times New Roman" w:cs="Arial"/>
          <w:iCs/>
        </w:rPr>
        <w:t>__________________________________________________________</w:t>
      </w:r>
      <w:r w:rsidRPr="00F61B42">
        <w:rPr>
          <w:rFonts w:eastAsia="Times New Roman" w:cs="Arial"/>
          <w:iCs/>
        </w:rPr>
        <w:tab/>
      </w:r>
      <w:r w:rsidRPr="00F61B42">
        <w:rPr>
          <w:rFonts w:eastAsia="Times New Roman" w:cs="Arial"/>
          <w:iCs/>
        </w:rPr>
        <w:tab/>
      </w:r>
    </w:p>
    <w:p w:rsidR="007A7C95" w:rsidRPr="00F61B42" w:rsidRDefault="007A7C95" w:rsidP="00970BD4">
      <w:pPr>
        <w:spacing w:after="0" w:line="240" w:lineRule="auto"/>
        <w:ind w:left="1440" w:firstLine="720"/>
        <w:rPr>
          <w:rFonts w:eastAsia="Times New Roman" w:cs="Arial"/>
          <w:iCs/>
        </w:rPr>
      </w:pPr>
      <w:r w:rsidRPr="00F61B42">
        <w:rPr>
          <w:rFonts w:eastAsia="Times New Roman" w:cs="Arial"/>
          <w:iCs/>
        </w:rPr>
        <w:t>Employee’s Printed Name</w:t>
      </w:r>
      <w:r w:rsidRPr="00F61B42">
        <w:rPr>
          <w:rFonts w:eastAsia="Times New Roman" w:cs="Arial"/>
          <w:iCs/>
        </w:rPr>
        <w:tab/>
      </w:r>
      <w:r w:rsidRPr="00F61B42">
        <w:rPr>
          <w:rFonts w:eastAsia="Times New Roman" w:cs="Arial"/>
          <w:iCs/>
        </w:rPr>
        <w:tab/>
      </w:r>
      <w:r w:rsidRPr="00F61B42">
        <w:rPr>
          <w:rFonts w:eastAsia="Times New Roman" w:cs="Arial"/>
          <w:iCs/>
        </w:rPr>
        <w:tab/>
      </w:r>
      <w:r w:rsidRPr="00F61B42">
        <w:rPr>
          <w:rFonts w:eastAsia="Times New Roman" w:cs="Arial"/>
          <w:iCs/>
        </w:rPr>
        <w:tab/>
      </w:r>
      <w:r w:rsidRPr="00F61B42">
        <w:rPr>
          <w:rFonts w:eastAsia="Times New Roman" w:cs="Arial"/>
          <w:iCs/>
        </w:rPr>
        <w:tab/>
      </w:r>
      <w:r w:rsidRPr="00F61B42">
        <w:rPr>
          <w:rFonts w:eastAsia="Times New Roman" w:cs="Arial"/>
          <w:iCs/>
        </w:rPr>
        <w:tab/>
      </w:r>
    </w:p>
    <w:p w:rsidR="007A7C95" w:rsidRPr="00F61B42" w:rsidRDefault="007A7C95" w:rsidP="00970BD4">
      <w:pPr>
        <w:spacing w:after="0" w:line="240" w:lineRule="auto"/>
        <w:rPr>
          <w:rFonts w:eastAsia="Times New Roman" w:cs="Arial"/>
          <w:iCs/>
        </w:rPr>
      </w:pPr>
    </w:p>
    <w:p w:rsidR="007A7C95" w:rsidRPr="00F61B42" w:rsidRDefault="007A7C95" w:rsidP="00970BD4">
      <w:pPr>
        <w:spacing w:after="0" w:line="240" w:lineRule="auto"/>
        <w:rPr>
          <w:rFonts w:eastAsia="Times New Roman" w:cs="Arial"/>
          <w:iCs/>
        </w:rPr>
      </w:pPr>
      <w:r w:rsidRPr="00F61B42">
        <w:rPr>
          <w:rFonts w:eastAsia="Times New Roman" w:cs="Arial"/>
          <w:iCs/>
        </w:rPr>
        <w:t>__________________________________________________________</w:t>
      </w:r>
      <w:r w:rsidRPr="00F61B42">
        <w:rPr>
          <w:rFonts w:eastAsia="Times New Roman" w:cs="Arial"/>
          <w:iCs/>
        </w:rPr>
        <w:tab/>
      </w:r>
      <w:r w:rsidRPr="00F61B42">
        <w:rPr>
          <w:rFonts w:eastAsia="Times New Roman" w:cs="Arial"/>
          <w:iCs/>
        </w:rPr>
        <w:tab/>
        <w:t>__________________</w:t>
      </w:r>
    </w:p>
    <w:p w:rsidR="007A7C95" w:rsidRPr="00F61B42" w:rsidRDefault="007A7C95" w:rsidP="00970BD4">
      <w:pPr>
        <w:spacing w:after="0" w:line="240" w:lineRule="auto"/>
        <w:ind w:left="1440" w:firstLine="720"/>
        <w:jc w:val="both"/>
        <w:rPr>
          <w:rFonts w:eastAsia="Times New Roman" w:cs="Times New Roman"/>
          <w:iCs/>
        </w:rPr>
      </w:pPr>
      <w:r w:rsidRPr="00F61B42">
        <w:rPr>
          <w:rFonts w:eastAsia="Times New Roman" w:cs="Arial"/>
          <w:iCs/>
        </w:rPr>
        <w:t>Employee’s Signature</w:t>
      </w:r>
      <w:r w:rsidRPr="00F61B42">
        <w:rPr>
          <w:rFonts w:eastAsia="Times New Roman" w:cs="Arial"/>
          <w:iCs/>
        </w:rPr>
        <w:tab/>
      </w:r>
      <w:r w:rsidRPr="00F61B42">
        <w:rPr>
          <w:rFonts w:eastAsia="Times New Roman" w:cs="Arial"/>
          <w:iCs/>
        </w:rPr>
        <w:tab/>
      </w:r>
      <w:r w:rsidRPr="00F61B42">
        <w:rPr>
          <w:rFonts w:eastAsia="Times New Roman" w:cs="Arial"/>
          <w:iCs/>
        </w:rPr>
        <w:tab/>
      </w:r>
      <w:r w:rsidRPr="00F61B42">
        <w:rPr>
          <w:rFonts w:eastAsia="Times New Roman" w:cs="Arial"/>
          <w:iCs/>
        </w:rPr>
        <w:tab/>
      </w:r>
      <w:r w:rsidRPr="00F61B42">
        <w:rPr>
          <w:rFonts w:eastAsia="Times New Roman" w:cs="Arial"/>
          <w:iCs/>
        </w:rPr>
        <w:tab/>
      </w:r>
      <w:r w:rsidRPr="00F61B42">
        <w:rPr>
          <w:rFonts w:eastAsia="Times New Roman" w:cs="Arial"/>
          <w:iCs/>
        </w:rPr>
        <w:tab/>
        <w:t>Date</w:t>
      </w:r>
      <w:r w:rsidRPr="00F61B42">
        <w:rPr>
          <w:rFonts w:eastAsia="Times New Roman" w:cs="Arial"/>
          <w:i/>
          <w:iCs/>
        </w:rPr>
        <w:t xml:space="preserve"> </w:t>
      </w:r>
    </w:p>
    <w:p w:rsidR="007A7C95" w:rsidRDefault="007A7C95" w:rsidP="00970BD4">
      <w:pPr>
        <w:spacing w:after="0" w:line="240" w:lineRule="auto"/>
        <w:jc w:val="both"/>
        <w:rPr>
          <w:rFonts w:eastAsia="Times New Roman" w:cs="Arial"/>
          <w:iCs/>
        </w:rPr>
      </w:pPr>
    </w:p>
    <w:p w:rsidR="00720E74" w:rsidRDefault="00720E74" w:rsidP="00970BD4">
      <w:pPr>
        <w:spacing w:after="0" w:line="240" w:lineRule="auto"/>
        <w:jc w:val="both"/>
        <w:rPr>
          <w:rFonts w:eastAsia="Times New Roman" w:cs="Arial"/>
          <w:iCs/>
        </w:rPr>
      </w:pPr>
    </w:p>
    <w:p w:rsidR="00720E74" w:rsidRDefault="00720E74" w:rsidP="00970BD4">
      <w:pPr>
        <w:spacing w:after="0" w:line="240" w:lineRule="auto"/>
        <w:jc w:val="both"/>
        <w:rPr>
          <w:rFonts w:eastAsia="Times New Roman" w:cs="Arial"/>
          <w:iCs/>
        </w:rPr>
      </w:pPr>
    </w:p>
    <w:p w:rsidR="00720E74" w:rsidRDefault="00720E74" w:rsidP="00970BD4">
      <w:pPr>
        <w:spacing w:after="0" w:line="240" w:lineRule="auto"/>
        <w:jc w:val="both"/>
        <w:rPr>
          <w:rFonts w:eastAsia="Times New Roman" w:cs="Arial"/>
          <w:iCs/>
        </w:rPr>
      </w:pPr>
    </w:p>
    <w:p w:rsidR="00720E74" w:rsidRDefault="00720E74" w:rsidP="00970BD4">
      <w:pPr>
        <w:spacing w:after="0" w:line="240" w:lineRule="auto"/>
        <w:jc w:val="both"/>
        <w:rPr>
          <w:rFonts w:eastAsia="Times New Roman" w:cs="Arial"/>
          <w:iCs/>
        </w:rPr>
      </w:pPr>
    </w:p>
    <w:p w:rsidR="00720E74" w:rsidRDefault="00720E74" w:rsidP="00970BD4">
      <w:pPr>
        <w:spacing w:after="0" w:line="240" w:lineRule="auto"/>
        <w:jc w:val="both"/>
        <w:rPr>
          <w:rFonts w:eastAsia="Times New Roman" w:cs="Arial"/>
          <w:iCs/>
        </w:rPr>
      </w:pPr>
    </w:p>
    <w:p w:rsidR="00720E74" w:rsidRDefault="00720E74" w:rsidP="00970BD4">
      <w:pPr>
        <w:spacing w:after="0" w:line="240" w:lineRule="auto"/>
        <w:jc w:val="both"/>
        <w:rPr>
          <w:rFonts w:eastAsia="Times New Roman" w:cs="Arial"/>
          <w:iCs/>
        </w:rPr>
      </w:pPr>
    </w:p>
    <w:p w:rsidR="00737D06" w:rsidRDefault="00737D06" w:rsidP="00970BD4">
      <w:pPr>
        <w:spacing w:after="0" w:line="240" w:lineRule="auto"/>
        <w:jc w:val="both"/>
        <w:rPr>
          <w:rFonts w:eastAsia="Times New Roman" w:cs="Arial"/>
          <w:iCs/>
        </w:rPr>
      </w:pPr>
    </w:p>
    <w:p w:rsidR="00737D06" w:rsidRPr="00F61B42" w:rsidRDefault="00737D06" w:rsidP="00970BD4">
      <w:pPr>
        <w:spacing w:after="0" w:line="240" w:lineRule="auto"/>
        <w:jc w:val="both"/>
        <w:rPr>
          <w:rFonts w:eastAsia="Times New Roman" w:cs="Arial"/>
          <w:iCs/>
        </w:rPr>
      </w:pPr>
    </w:p>
    <w:p w:rsidR="00696AEA" w:rsidRDefault="007A7C95" w:rsidP="007A7C95">
      <w:pPr>
        <w:spacing w:after="0" w:line="240" w:lineRule="auto"/>
        <w:jc w:val="both"/>
      </w:pPr>
      <w:r w:rsidRPr="007A7C95">
        <w:rPr>
          <w:rFonts w:ascii="Times New Roman" w:eastAsia="Times New Roman" w:hAnsi="Times New Roman" w:cs="Times New Roman"/>
          <w:i/>
          <w:iCs/>
          <w:sz w:val="17"/>
          <w:szCs w:val="17"/>
        </w:rPr>
        <w:t xml:space="preserve">The above statements are intended to describe the general nature and level of work performed by employees assigned to this job. They are not intended to be construed as an exhaustive list of all responsibilities, duties, and skills. This job description does not constitute an employment agreement/contract between SHFB and the employee and is subject to change as the needs of the company and </w:t>
      </w:r>
      <w:r>
        <w:rPr>
          <w:rFonts w:ascii="Times New Roman" w:eastAsia="Times New Roman" w:hAnsi="Times New Roman" w:cs="Times New Roman"/>
          <w:i/>
          <w:iCs/>
          <w:sz w:val="17"/>
          <w:szCs w:val="17"/>
        </w:rPr>
        <w:t>requir</w:t>
      </w:r>
      <w:r w:rsidR="00346687">
        <w:rPr>
          <w:rFonts w:ascii="Times New Roman" w:eastAsia="Times New Roman" w:hAnsi="Times New Roman" w:cs="Times New Roman"/>
          <w:i/>
          <w:iCs/>
          <w:sz w:val="17"/>
          <w:szCs w:val="17"/>
        </w:rPr>
        <w:t xml:space="preserve">ements of the job change. </w:t>
      </w:r>
    </w:p>
    <w:sectPr w:rsidR="00696AEA" w:rsidSect="00737D0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894" w:rsidRDefault="009E6894" w:rsidP="001B34F8">
      <w:pPr>
        <w:spacing w:after="0" w:line="240" w:lineRule="auto"/>
      </w:pPr>
      <w:r>
        <w:separator/>
      </w:r>
    </w:p>
  </w:endnote>
  <w:endnote w:type="continuationSeparator" w:id="0">
    <w:p w:rsidR="009E6894" w:rsidRDefault="009E6894" w:rsidP="001B3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4F8" w:rsidRDefault="00757768">
    <w:pPr>
      <w:pStyle w:val="Footer"/>
    </w:pPr>
    <w:r>
      <w:rPr>
        <w:noProof/>
      </w:rPr>
      <mc:AlternateContent>
        <mc:Choice Requires="wps">
          <w:drawing>
            <wp:anchor distT="0" distB="0" distL="114300" distR="114300" simplePos="0" relativeHeight="251661312" behindDoc="0" locked="0" layoutInCell="1" allowOverlap="1" wp14:anchorId="37709D28" wp14:editId="7649CA84">
              <wp:simplePos x="0" y="0"/>
              <wp:positionH relativeFrom="column">
                <wp:posOffset>1643792</wp:posOffset>
              </wp:positionH>
              <wp:positionV relativeFrom="paragraph">
                <wp:posOffset>-54610</wp:posOffset>
              </wp:positionV>
              <wp:extent cx="4082885" cy="374015"/>
              <wp:effectExtent l="0" t="0" r="0"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2885" cy="374015"/>
                      </a:xfrm>
                      <a:prstGeom prst="rect">
                        <a:avLst/>
                      </a:prstGeom>
                      <a:solidFill>
                        <a:srgbClr val="FFFFFF"/>
                      </a:solidFill>
                      <a:ln w="9525">
                        <a:noFill/>
                        <a:miter lim="800000"/>
                        <a:headEnd/>
                        <a:tailEnd/>
                      </a:ln>
                    </wps:spPr>
                    <wps:txbx>
                      <w:txbxContent>
                        <w:p w:rsidR="00DB1DA7" w:rsidRPr="00346687" w:rsidRDefault="001118FE" w:rsidP="00346687">
                          <w:pPr>
                            <w:jc w:val="center"/>
                          </w:pPr>
                          <w:r>
                            <w:rPr>
                              <w:rFonts w:eastAsia="Times New Roman" w:cs="Times New Roman"/>
                              <w:iCs/>
                            </w:rPr>
                            <w:t>E</w:t>
                          </w:r>
                          <w:r w:rsidR="00346687" w:rsidRPr="00346687">
                            <w:rPr>
                              <w:rFonts w:eastAsia="Times New Roman" w:cs="Times New Roman"/>
                              <w:iCs/>
                            </w:rPr>
                            <w:t xml:space="preserve">qual </w:t>
                          </w:r>
                          <w:r>
                            <w:rPr>
                              <w:rFonts w:eastAsia="Times New Roman" w:cs="Times New Roman"/>
                              <w:iCs/>
                            </w:rPr>
                            <w:t>O</w:t>
                          </w:r>
                          <w:r w:rsidR="00346687" w:rsidRPr="00346687">
                            <w:rPr>
                              <w:rFonts w:eastAsia="Times New Roman" w:cs="Times New Roman"/>
                              <w:iCs/>
                            </w:rPr>
                            <w:t xml:space="preserve">pportunity </w:t>
                          </w:r>
                          <w:r>
                            <w:rPr>
                              <w:rFonts w:eastAsia="Times New Roman" w:cs="Times New Roman"/>
                              <w:iCs/>
                            </w:rPr>
                            <w:t>Employer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09D28" id="_x0000_t202" coordsize="21600,21600" o:spt="202" path="m,l,21600r21600,l21600,xe">
              <v:stroke joinstyle="miter"/>
              <v:path gradientshapeok="t" o:connecttype="rect"/>
            </v:shapetype>
            <v:shape id="Text Box 2" o:spid="_x0000_s1026" type="#_x0000_t202" style="position:absolute;margin-left:129.45pt;margin-top:-4.3pt;width:321.5pt;height:2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" stroked="f">
              <v:textbox>
                <w:txbxContent>
                  <w:p w:rsidR="00DB1DA7" w:rsidRPr="00346687" w:rsidRDefault="001118FE" w:rsidP="00346687">
                    <w:pPr>
                      <w:jc w:val="center"/>
                    </w:pPr>
                    <w:r>
                      <w:rPr>
                        <w:rFonts w:eastAsia="Times New Roman" w:cs="Times New Roman"/>
                        <w:iCs/>
                      </w:rPr>
                      <w:t>E</w:t>
                    </w:r>
                    <w:r w:rsidR="00346687" w:rsidRPr="00346687">
                      <w:rPr>
                        <w:rFonts w:eastAsia="Times New Roman" w:cs="Times New Roman"/>
                        <w:iCs/>
                      </w:rPr>
                      <w:t xml:space="preserve">qual </w:t>
                    </w:r>
                    <w:r>
                      <w:rPr>
                        <w:rFonts w:eastAsia="Times New Roman" w:cs="Times New Roman"/>
                        <w:iCs/>
                      </w:rPr>
                      <w:t>O</w:t>
                    </w:r>
                    <w:r w:rsidR="00346687" w:rsidRPr="00346687">
                      <w:rPr>
                        <w:rFonts w:eastAsia="Times New Roman" w:cs="Times New Roman"/>
                        <w:iCs/>
                      </w:rPr>
                      <w:t xml:space="preserve">pportunity </w:t>
                    </w:r>
                    <w:r>
                      <w:rPr>
                        <w:rFonts w:eastAsia="Times New Roman" w:cs="Times New Roman"/>
                        <w:iCs/>
                      </w:rPr>
                      <w:t>Employer</w:t>
                    </w:r>
                  </w:p>
                </w:txbxContent>
              </v:textbox>
            </v:shape>
          </w:pict>
        </mc:Fallback>
      </mc:AlternateContent>
    </w:r>
    <w:r>
      <w:rPr>
        <w:noProof/>
      </w:rPr>
      <w:drawing>
        <wp:anchor distT="0" distB="0" distL="114300" distR="114300" simplePos="0" relativeHeight="251662336" behindDoc="1" locked="0" layoutInCell="1" allowOverlap="1" wp14:anchorId="56C12EC0" wp14:editId="4C2B628D">
          <wp:simplePos x="0" y="0"/>
          <wp:positionH relativeFrom="page">
            <wp:posOffset>838200</wp:posOffset>
          </wp:positionH>
          <wp:positionV relativeFrom="page">
            <wp:posOffset>9192895</wp:posOffset>
          </wp:positionV>
          <wp:extent cx="1485900" cy="575945"/>
          <wp:effectExtent l="0" t="0" r="0" b="0"/>
          <wp:wrapThrough wrapText="bothSides">
            <wp:wrapPolygon edited="0">
              <wp:start x="0" y="0"/>
              <wp:lineTo x="0" y="20719"/>
              <wp:lineTo x="21323" y="20719"/>
              <wp:lineTo x="2132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FB logo jpg low-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900" cy="5759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894" w:rsidRDefault="009E6894" w:rsidP="001B34F8">
      <w:pPr>
        <w:spacing w:after="0" w:line="240" w:lineRule="auto"/>
      </w:pPr>
      <w:r>
        <w:separator/>
      </w:r>
    </w:p>
  </w:footnote>
  <w:footnote w:type="continuationSeparator" w:id="0">
    <w:p w:rsidR="009E6894" w:rsidRDefault="009E6894" w:rsidP="001B3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4F8" w:rsidRPr="00BD12F2" w:rsidRDefault="0051607D">
    <w:pPr>
      <w:pStyle w:val="Header"/>
      <w:rPr>
        <w:b/>
        <w:color w:val="FF0000"/>
        <w:sz w:val="28"/>
        <w:szCs w:val="28"/>
      </w:rPr>
    </w:pPr>
    <w:r>
      <w:rPr>
        <w:b/>
        <w:sz w:val="28"/>
        <w:szCs w:val="28"/>
      </w:rPr>
      <w:t>C</w:t>
    </w:r>
    <w:r w:rsidR="00DC0513">
      <w:rPr>
        <w:b/>
        <w:sz w:val="28"/>
        <w:szCs w:val="28"/>
      </w:rPr>
      <w:t xml:space="preserve">ustomer Service </w:t>
    </w:r>
    <w:r w:rsidR="008805BC">
      <w:rPr>
        <w:b/>
        <w:sz w:val="28"/>
        <w:szCs w:val="28"/>
      </w:rPr>
      <w:t>Specialist</w:t>
    </w:r>
    <w:r w:rsidR="000E42FC">
      <w:rPr>
        <w:b/>
        <w:color w:val="FF0000"/>
        <w:sz w:val="28"/>
        <w:szCs w:val="28"/>
      </w:rPr>
      <w:tab/>
    </w:r>
  </w:p>
  <w:p w:rsidR="001B34F8" w:rsidRPr="007A7C95" w:rsidRDefault="007A7C95">
    <w:pPr>
      <w:pStyle w:val="Header"/>
      <w:rPr>
        <w:sz w:val="24"/>
        <w:szCs w:val="24"/>
      </w:rPr>
    </w:pPr>
    <w:r w:rsidRPr="007A7C95">
      <w:rPr>
        <w:sz w:val="24"/>
        <w:szCs w:val="24"/>
      </w:rPr>
      <w:t>Job Description</w:t>
    </w:r>
    <w:r w:rsidR="001B34F8" w:rsidRPr="007A7C95">
      <w:rPr>
        <w:sz w:val="24"/>
        <w:szCs w:val="24"/>
      </w:rPr>
      <w:t xml:space="preserve"> </w:t>
    </w:r>
  </w:p>
  <w:p w:rsidR="001B34F8" w:rsidRPr="001B34F8" w:rsidRDefault="001B34F8">
    <w:pPr>
      <w:pStyle w:val="Heade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3100DFA1" wp14:editId="098FFA1C">
              <wp:simplePos x="0" y="0"/>
              <wp:positionH relativeFrom="column">
                <wp:posOffset>-647701</wp:posOffset>
              </wp:positionH>
              <wp:positionV relativeFrom="paragraph">
                <wp:posOffset>99060</wp:posOffset>
              </wp:positionV>
              <wp:extent cx="7153275" cy="0"/>
              <wp:effectExtent l="38100" t="38100" r="47625" b="76200"/>
              <wp:wrapNone/>
              <wp:docPr id="1" name="Straight Connector 1"/>
              <wp:cNvGraphicFramePr/>
              <a:graphic xmlns:a="http://schemas.openxmlformats.org/drawingml/2006/main">
                <a:graphicData uri="http://schemas.microsoft.com/office/word/2010/wordprocessingShape">
                  <wps:wsp>
                    <wps:cNvCnPr/>
                    <wps:spPr>
                      <a:xfrm>
                        <a:off x="0" y="0"/>
                        <a:ext cx="7153275" cy="0"/>
                      </a:xfrm>
                      <a:prstGeom prst="line">
                        <a:avLst/>
                      </a:prstGeom>
                      <a:ln w="53975" cmpd="sng">
                        <a:solidFill>
                          <a:srgbClr val="747B4D"/>
                        </a:solidFill>
                      </a:ln>
                      <a:effectLst>
                        <a:outerShdw blurRad="40000" dist="23000" dir="5400000" rotWithShape="0">
                          <a:srgbClr val="000000">
                            <a:alpha val="0"/>
                          </a:srgbClr>
                        </a:outerShdw>
                      </a:effectLst>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4DF4276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7.8pt" to="512.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" strokecolor="#747b4d" strokeweight="4.25pt">
              <v:shadow on="t" color="black" opacity="0" origin=",.5" offset="0,.63889mm"/>
            </v:line>
          </w:pict>
        </mc:Fallback>
      </mc:AlternateContent>
    </w:r>
  </w:p>
  <w:p w:rsidR="001B34F8" w:rsidRDefault="001B3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B70D1"/>
    <w:multiLevelType w:val="hybridMultilevel"/>
    <w:tmpl w:val="E5CA0570"/>
    <w:lvl w:ilvl="0" w:tplc="22F0D78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C2CB0"/>
    <w:multiLevelType w:val="hybridMultilevel"/>
    <w:tmpl w:val="44A27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554D3"/>
    <w:multiLevelType w:val="hybridMultilevel"/>
    <w:tmpl w:val="980A1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AD042D"/>
    <w:multiLevelType w:val="hybridMultilevel"/>
    <w:tmpl w:val="45FA0936"/>
    <w:lvl w:ilvl="0" w:tplc="22F0D782">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8704BD"/>
    <w:multiLevelType w:val="hybridMultilevel"/>
    <w:tmpl w:val="CDD8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735938"/>
    <w:multiLevelType w:val="hybridMultilevel"/>
    <w:tmpl w:val="0ECC1BEA"/>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A54F8"/>
    <w:multiLevelType w:val="hybridMultilevel"/>
    <w:tmpl w:val="EEB08C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96B7F2C"/>
    <w:multiLevelType w:val="hybridMultilevel"/>
    <w:tmpl w:val="1B025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17296F"/>
    <w:multiLevelType w:val="hybridMultilevel"/>
    <w:tmpl w:val="A5C89CFA"/>
    <w:lvl w:ilvl="0" w:tplc="22F0D78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E006AF"/>
    <w:multiLevelType w:val="hybridMultilevel"/>
    <w:tmpl w:val="1B0AB5D2"/>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0"/>
  </w:num>
  <w:num w:numId="6">
    <w:abstractNumId w:val="8"/>
  </w:num>
  <w:num w:numId="7">
    <w:abstractNumId w:val="1"/>
  </w:num>
  <w:num w:numId="8">
    <w:abstractNumId w:val="9"/>
  </w:num>
  <w:num w:numId="9">
    <w:abstractNumId w:val="5"/>
  </w:num>
  <w:num w:numId="10">
    <w:abstractNumId w:val="3"/>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4F8"/>
    <w:rsid w:val="000D3C9B"/>
    <w:rsid w:val="000E42FC"/>
    <w:rsid w:val="000F1511"/>
    <w:rsid w:val="000F77B2"/>
    <w:rsid w:val="001118FE"/>
    <w:rsid w:val="0017049A"/>
    <w:rsid w:val="001750C6"/>
    <w:rsid w:val="00183789"/>
    <w:rsid w:val="001B34F8"/>
    <w:rsid w:val="001B5BA9"/>
    <w:rsid w:val="003131ED"/>
    <w:rsid w:val="00345042"/>
    <w:rsid w:val="00346687"/>
    <w:rsid w:val="003919E6"/>
    <w:rsid w:val="003F3780"/>
    <w:rsid w:val="0051607D"/>
    <w:rsid w:val="005207CF"/>
    <w:rsid w:val="00533A6F"/>
    <w:rsid w:val="005419B0"/>
    <w:rsid w:val="005B7277"/>
    <w:rsid w:val="005F7426"/>
    <w:rsid w:val="005F74EA"/>
    <w:rsid w:val="00696AEA"/>
    <w:rsid w:val="006E3E46"/>
    <w:rsid w:val="00720E74"/>
    <w:rsid w:val="00737D06"/>
    <w:rsid w:val="007551A0"/>
    <w:rsid w:val="00757768"/>
    <w:rsid w:val="007A2303"/>
    <w:rsid w:val="007A7C95"/>
    <w:rsid w:val="007D5024"/>
    <w:rsid w:val="00841581"/>
    <w:rsid w:val="008805BC"/>
    <w:rsid w:val="00897C5A"/>
    <w:rsid w:val="008D3119"/>
    <w:rsid w:val="00970BD4"/>
    <w:rsid w:val="00975074"/>
    <w:rsid w:val="009C0840"/>
    <w:rsid w:val="009E6894"/>
    <w:rsid w:val="00A11BF1"/>
    <w:rsid w:val="00A14C6A"/>
    <w:rsid w:val="00A26DE7"/>
    <w:rsid w:val="00A51B01"/>
    <w:rsid w:val="00A54F0A"/>
    <w:rsid w:val="00A75F60"/>
    <w:rsid w:val="00A839D6"/>
    <w:rsid w:val="00A9009C"/>
    <w:rsid w:val="00AC11F8"/>
    <w:rsid w:val="00B6237D"/>
    <w:rsid w:val="00BD12F2"/>
    <w:rsid w:val="00BE71C7"/>
    <w:rsid w:val="00C97E3E"/>
    <w:rsid w:val="00CE282C"/>
    <w:rsid w:val="00D320CF"/>
    <w:rsid w:val="00D53F8D"/>
    <w:rsid w:val="00DB1DA7"/>
    <w:rsid w:val="00DC0513"/>
    <w:rsid w:val="00EC1C56"/>
    <w:rsid w:val="00EE7E17"/>
    <w:rsid w:val="00F35622"/>
    <w:rsid w:val="00F61B42"/>
    <w:rsid w:val="00F73ECB"/>
    <w:rsid w:val="00FB6B34"/>
    <w:rsid w:val="00FF0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6E38DB6"/>
  <w15:docId w15:val="{75E6B419-A1E8-4A48-812C-45F250323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4F8"/>
  </w:style>
  <w:style w:type="paragraph" w:styleId="Footer">
    <w:name w:val="footer"/>
    <w:basedOn w:val="Normal"/>
    <w:link w:val="FooterChar"/>
    <w:uiPriority w:val="99"/>
    <w:unhideWhenUsed/>
    <w:rsid w:val="001B3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4F8"/>
  </w:style>
  <w:style w:type="paragraph" w:styleId="BalloonText">
    <w:name w:val="Balloon Text"/>
    <w:basedOn w:val="Normal"/>
    <w:link w:val="BalloonTextChar"/>
    <w:uiPriority w:val="99"/>
    <w:semiHidden/>
    <w:unhideWhenUsed/>
    <w:rsid w:val="001B3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4F8"/>
    <w:rPr>
      <w:rFonts w:ascii="Tahoma" w:hAnsi="Tahoma" w:cs="Tahoma"/>
      <w:sz w:val="16"/>
      <w:szCs w:val="16"/>
    </w:rPr>
  </w:style>
  <w:style w:type="paragraph" w:styleId="ListParagraph">
    <w:name w:val="List Paragraph"/>
    <w:basedOn w:val="Normal"/>
    <w:uiPriority w:val="34"/>
    <w:qFormat/>
    <w:rsid w:val="000E42FC"/>
    <w:pPr>
      <w:ind w:left="720"/>
      <w:contextualSpacing/>
    </w:pPr>
  </w:style>
  <w:style w:type="paragraph" w:styleId="BodyText">
    <w:name w:val="Body Text"/>
    <w:basedOn w:val="Normal"/>
    <w:link w:val="BodyTextChar"/>
    <w:uiPriority w:val="1"/>
    <w:qFormat/>
    <w:rsid w:val="0051607D"/>
    <w:pPr>
      <w:widowControl w:val="0"/>
      <w:spacing w:after="0" w:line="240" w:lineRule="auto"/>
      <w:ind w:left="1560" w:hanging="360"/>
    </w:pPr>
    <w:rPr>
      <w:rFonts w:ascii="Calibri" w:eastAsia="Calibri" w:hAnsi="Calibri"/>
    </w:rPr>
  </w:style>
  <w:style w:type="character" w:customStyle="1" w:styleId="BodyTextChar">
    <w:name w:val="Body Text Char"/>
    <w:basedOn w:val="DefaultParagraphFont"/>
    <w:link w:val="BodyText"/>
    <w:uiPriority w:val="1"/>
    <w:rsid w:val="0051607D"/>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71011">
      <w:bodyDiv w:val="1"/>
      <w:marLeft w:val="0"/>
      <w:marRight w:val="0"/>
      <w:marTop w:val="0"/>
      <w:marBottom w:val="0"/>
      <w:divBdr>
        <w:top w:val="none" w:sz="0" w:space="0" w:color="auto"/>
        <w:left w:val="none" w:sz="0" w:space="0" w:color="auto"/>
        <w:bottom w:val="none" w:sz="0" w:space="0" w:color="auto"/>
        <w:right w:val="none" w:sz="0" w:space="0" w:color="auto"/>
      </w:divBdr>
    </w:div>
    <w:div w:id="639110980">
      <w:bodyDiv w:val="1"/>
      <w:marLeft w:val="0"/>
      <w:marRight w:val="0"/>
      <w:marTop w:val="0"/>
      <w:marBottom w:val="0"/>
      <w:divBdr>
        <w:top w:val="none" w:sz="0" w:space="0" w:color="auto"/>
        <w:left w:val="none" w:sz="0" w:space="0" w:color="auto"/>
        <w:bottom w:val="none" w:sz="0" w:space="0" w:color="auto"/>
        <w:right w:val="none" w:sz="0" w:space="0" w:color="auto"/>
      </w:divBdr>
    </w:div>
    <w:div w:id="1043140693">
      <w:bodyDiv w:val="1"/>
      <w:marLeft w:val="0"/>
      <w:marRight w:val="0"/>
      <w:marTop w:val="0"/>
      <w:marBottom w:val="0"/>
      <w:divBdr>
        <w:top w:val="none" w:sz="0" w:space="0" w:color="auto"/>
        <w:left w:val="none" w:sz="0" w:space="0" w:color="auto"/>
        <w:bottom w:val="none" w:sz="0" w:space="0" w:color="auto"/>
        <w:right w:val="none" w:sz="0" w:space="0" w:color="auto"/>
      </w:divBdr>
    </w:div>
    <w:div w:id="108364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4853</Characters>
  <Application>Microsoft Office Word</Application>
  <DocSecurity>0</DocSecurity>
  <Lines>124</Lines>
  <Paragraphs>65</Paragraphs>
  <ScaleCrop>false</ScaleCrop>
  <HeadingPairs>
    <vt:vector size="2" baseType="variant">
      <vt:variant>
        <vt:lpstr>Title</vt:lpstr>
      </vt:variant>
      <vt:variant>
        <vt:i4>1</vt:i4>
      </vt:variant>
    </vt:vector>
  </HeadingPairs>
  <TitlesOfParts>
    <vt:vector size="1" baseType="lpstr">
      <vt:lpstr/>
    </vt:vector>
  </TitlesOfParts>
  <Company>Feeding America</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Vise</dc:creator>
  <cp:lastModifiedBy>Brandy Spencer-Byrd</cp:lastModifiedBy>
  <cp:revision>2</cp:revision>
  <cp:lastPrinted>2023-06-26T19:29:00Z</cp:lastPrinted>
  <dcterms:created xsi:type="dcterms:W3CDTF">2024-08-26T19:40:00Z</dcterms:created>
  <dcterms:modified xsi:type="dcterms:W3CDTF">2024-08-26T19:40:00Z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a5227c021b090cca918d7cff4ac999d671c369ec9245762df57977b30be3ea45</vt:lpwstr>
  </property>
</Properties>
</file>