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93BC" w14:textId="06FDF1E3" w:rsidR="00F8099C" w:rsidRDefault="00F8099C" w:rsidP="00F8099C">
      <w:pPr>
        <w:jc w:val="center"/>
        <w:rPr>
          <w:rFonts w:cstheme="minorHAnsi"/>
          <w:b/>
          <w:bCs/>
          <w:caps/>
          <w:color w:val="C00000"/>
        </w:rPr>
      </w:pPr>
      <w:bookmarkStart w:id="0" w:name="_GoBack"/>
      <w:r>
        <w:rPr>
          <w:rFonts w:cstheme="minorHAnsi"/>
          <w:b/>
          <w:bCs/>
          <w:caps/>
          <w:color w:val="C00000"/>
        </w:rPr>
        <w:t>Mobile Market Operator</w:t>
      </w:r>
    </w:p>
    <w:p w14:paraId="74FDFECE" w14:textId="3CA6EFA6" w:rsidR="00475082" w:rsidRPr="008D07C7" w:rsidRDefault="00475082" w:rsidP="00F8099C">
      <w:pPr>
        <w:jc w:val="center"/>
        <w:rPr>
          <w:rFonts w:cstheme="minorHAnsi"/>
          <w:b/>
          <w:bCs/>
        </w:rPr>
      </w:pPr>
      <w:r w:rsidRPr="008D07C7">
        <w:rPr>
          <w:rFonts w:cstheme="minorHAnsi"/>
          <w:b/>
          <w:bCs/>
        </w:rPr>
        <w:t>New Orleans Facility</w:t>
      </w:r>
    </w:p>
    <w:bookmarkEnd w:id="0"/>
    <w:p w14:paraId="4F2510BB" w14:textId="77777777" w:rsidR="00475082" w:rsidRPr="008D07C7" w:rsidRDefault="00475082" w:rsidP="0047508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D07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POSITION SUMMARY: </w:t>
      </w:r>
    </w:p>
    <w:p w14:paraId="5BFFC55A" w14:textId="32409C06" w:rsidR="00475082" w:rsidRPr="00F8099C" w:rsidRDefault="00475082" w:rsidP="00D6621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8099C">
        <w:rPr>
          <w:rFonts w:asciiTheme="minorHAnsi" w:hAnsiTheme="minorHAnsi" w:cstheme="minorHAnsi"/>
          <w:color w:val="auto"/>
          <w:sz w:val="22"/>
          <w:szCs w:val="22"/>
        </w:rPr>
        <w:t xml:space="preserve">The Mobile Market </w:t>
      </w:r>
      <w:r w:rsidR="00F8099C" w:rsidRPr="00F8099C">
        <w:rPr>
          <w:rFonts w:asciiTheme="minorHAnsi" w:hAnsiTheme="minorHAnsi" w:cstheme="minorHAnsi"/>
          <w:color w:val="auto"/>
          <w:sz w:val="22"/>
          <w:szCs w:val="22"/>
        </w:rPr>
        <w:t>Operator</w:t>
      </w:r>
      <w:r w:rsidRPr="00F8099C">
        <w:rPr>
          <w:rFonts w:asciiTheme="minorHAnsi" w:hAnsiTheme="minorHAnsi" w:cstheme="minorHAnsi"/>
          <w:color w:val="auto"/>
          <w:sz w:val="22"/>
          <w:szCs w:val="22"/>
        </w:rPr>
        <w:t xml:space="preserve"> is based in the New Orleans facility and reports to the Mobile Market Manager. The Mobile Market </w:t>
      </w:r>
      <w:r w:rsidR="00F8099C" w:rsidRPr="00F8099C">
        <w:rPr>
          <w:rFonts w:asciiTheme="minorHAnsi" w:hAnsiTheme="minorHAnsi" w:cstheme="minorHAnsi"/>
          <w:color w:val="auto"/>
          <w:sz w:val="22"/>
          <w:szCs w:val="22"/>
        </w:rPr>
        <w:t>Operator</w:t>
      </w:r>
      <w:r w:rsidR="00D66219" w:rsidRPr="00F809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099C">
        <w:rPr>
          <w:rFonts w:asciiTheme="minorHAnsi" w:hAnsiTheme="minorHAnsi" w:cstheme="minorHAnsi"/>
          <w:color w:val="auto"/>
          <w:sz w:val="22"/>
          <w:szCs w:val="22"/>
        </w:rPr>
        <w:t xml:space="preserve">is responsible for </w:t>
      </w:r>
      <w:r w:rsidR="00D66219" w:rsidRPr="00F8099C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Pr="00F8099C">
        <w:rPr>
          <w:rFonts w:asciiTheme="minorHAnsi" w:hAnsiTheme="minorHAnsi" w:cstheme="minorHAnsi"/>
          <w:color w:val="auto"/>
          <w:sz w:val="22"/>
          <w:szCs w:val="22"/>
        </w:rPr>
        <w:t>daily operations of a year-round mobile fresh foods market serving low-income communities located in the Jefferson Parish and the Greater New Orleans area to improve access to fresh fruits and vegetables.</w:t>
      </w:r>
      <w:r w:rsidR="00D66219" w:rsidRPr="00F8099C">
        <w:rPr>
          <w:rFonts w:asciiTheme="minorHAnsi" w:hAnsiTheme="minorHAnsi" w:cstheme="minorHAnsi"/>
          <w:color w:val="auto"/>
          <w:sz w:val="22"/>
          <w:szCs w:val="22"/>
        </w:rPr>
        <w:t xml:space="preserve"> The Mobile Market </w:t>
      </w:r>
      <w:r w:rsidR="00F8099C" w:rsidRPr="00F8099C">
        <w:rPr>
          <w:rFonts w:asciiTheme="minorHAnsi" w:hAnsiTheme="minorHAnsi" w:cstheme="minorHAnsi"/>
          <w:color w:val="auto"/>
          <w:sz w:val="22"/>
          <w:szCs w:val="22"/>
        </w:rPr>
        <w:t>Operator</w:t>
      </w:r>
      <w:r w:rsidR="00D66219" w:rsidRPr="00F8099C">
        <w:rPr>
          <w:rFonts w:asciiTheme="minorHAnsi" w:hAnsiTheme="minorHAnsi" w:cstheme="minorHAnsi"/>
          <w:color w:val="auto"/>
          <w:sz w:val="22"/>
          <w:szCs w:val="22"/>
        </w:rPr>
        <w:t xml:space="preserve"> will be responsible for safely transporting products and maintaining order and efficiency at each Mobile Market site.</w:t>
      </w:r>
    </w:p>
    <w:p w14:paraId="7E42EB5A" w14:textId="77777777" w:rsidR="00475082" w:rsidRPr="008D07C7" w:rsidRDefault="00475082" w:rsidP="004750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4BDDD8" w14:textId="77777777" w:rsidR="00475082" w:rsidRPr="008D07C7" w:rsidRDefault="00475082" w:rsidP="0047508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D07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ACCOUNTABILITIES: </w:t>
      </w:r>
    </w:p>
    <w:p w14:paraId="418A94F0" w14:textId="77777777" w:rsidR="00ED47A2" w:rsidRPr="008D07C7" w:rsidRDefault="00ED47A2" w:rsidP="004750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80A37C" w14:textId="77777777" w:rsidR="008D07C7" w:rsidRPr="008D07C7" w:rsidRDefault="00475082" w:rsidP="008D07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8D07C7">
        <w:rPr>
          <w:rFonts w:cstheme="minorHAnsi"/>
          <w:b/>
          <w:i/>
          <w:color w:val="000000"/>
        </w:rPr>
        <w:t>Vehicle Operations</w:t>
      </w:r>
    </w:p>
    <w:p w14:paraId="6E0CC641" w14:textId="77777777" w:rsidR="00504BF5" w:rsidRDefault="00504BF5" w:rsidP="00E734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Safely transport products from the New Orleans facility to locations across the Greater New Orleans area</w:t>
      </w:r>
      <w:r w:rsidR="007A1F5D">
        <w:rPr>
          <w:rFonts w:cstheme="minorHAnsi"/>
          <w:color w:val="000000"/>
        </w:rPr>
        <w:t xml:space="preserve"> by </w:t>
      </w:r>
      <w:r w:rsidR="007A1F5D" w:rsidRPr="007A1F5D">
        <w:rPr>
          <w:rFonts w:cstheme="minorHAnsi"/>
          <w:i/>
          <w:color w:val="000000"/>
        </w:rPr>
        <w:t xml:space="preserve">driving a pickup truck hitched with a 32-foot gooseneck trailer. </w:t>
      </w:r>
    </w:p>
    <w:p w14:paraId="7B1E8F57" w14:textId="77777777" w:rsidR="00E734D5" w:rsidRPr="008D07C7" w:rsidRDefault="00E734D5" w:rsidP="00E734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Perform duties in accordance with the company’s safety policies and injury prevention guidelines. </w:t>
      </w:r>
    </w:p>
    <w:p w14:paraId="5E6DF3D1" w14:textId="49095B4B" w:rsidR="00E734D5" w:rsidRPr="00590ABD" w:rsidRDefault="00E734D5" w:rsidP="00590A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>Maintain accurate and comple</w:t>
      </w:r>
      <w:r w:rsidRPr="00590ABD">
        <w:rPr>
          <w:rFonts w:cstheme="minorHAnsi"/>
          <w:color w:val="000000"/>
        </w:rPr>
        <w:t xml:space="preserve">te logs, route sheets, etc. </w:t>
      </w:r>
    </w:p>
    <w:p w14:paraId="3B2F7277" w14:textId="77777777" w:rsidR="00E734D5" w:rsidRPr="008D07C7" w:rsidRDefault="00E734D5" w:rsidP="00E734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Maintain all licenses, certifications, and medical cards as defined by the company, DOT, state, federal, and industry-mandated requirements. </w:t>
      </w:r>
    </w:p>
    <w:p w14:paraId="4A1E589E" w14:textId="2E9A1D0A" w:rsidR="00475082" w:rsidRDefault="00E734D5" w:rsidP="004750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Perform routine inspection, light maintenance, and cleaning of assigned vehicles and equipment, reporting problems, defects, and repairs to management immediately. </w:t>
      </w:r>
    </w:p>
    <w:p w14:paraId="6958D4E8" w14:textId="77777777" w:rsidR="009D11EF" w:rsidRPr="009D11EF" w:rsidRDefault="009D11EF" w:rsidP="009D11E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3A7F3E" w14:textId="77777777" w:rsidR="00475082" w:rsidRPr="008D07C7" w:rsidRDefault="00475082" w:rsidP="00475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8D07C7">
        <w:rPr>
          <w:rFonts w:cstheme="minorHAnsi"/>
          <w:b/>
          <w:i/>
          <w:color w:val="000000"/>
        </w:rPr>
        <w:t>Program Support</w:t>
      </w:r>
    </w:p>
    <w:p w14:paraId="243018D6" w14:textId="21E72CF6" w:rsidR="00504BF5" w:rsidRPr="009D18EB" w:rsidRDefault="00504BF5" w:rsidP="00E734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395BEBD6">
        <w:rPr>
          <w:rFonts w:eastAsia="Times New Roman"/>
        </w:rPr>
        <w:t>Create a welcoming and inclusive environment for market customers and provide excellent customer service.</w:t>
      </w:r>
    </w:p>
    <w:p w14:paraId="3CB49A1B" w14:textId="6F93BBD1" w:rsidR="009D18EB" w:rsidRDefault="009D18EB" w:rsidP="00E734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Load and unload inventory</w:t>
      </w:r>
      <w:r w:rsidR="001E6264">
        <w:rPr>
          <w:rFonts w:cstheme="minorHAnsi"/>
          <w:color w:val="000000"/>
        </w:rPr>
        <w:t xml:space="preserve"> and program equipment</w:t>
      </w:r>
      <w:r>
        <w:rPr>
          <w:rFonts w:cstheme="minorHAnsi"/>
          <w:color w:val="000000"/>
        </w:rPr>
        <w:t xml:space="preserve"> </w:t>
      </w:r>
      <w:r w:rsidR="001E6264">
        <w:rPr>
          <w:rFonts w:cstheme="minorHAnsi"/>
          <w:color w:val="000000"/>
        </w:rPr>
        <w:t xml:space="preserve">for mobile market service sites. </w:t>
      </w:r>
    </w:p>
    <w:p w14:paraId="64357CC4" w14:textId="77777777" w:rsidR="008D07C7" w:rsidRDefault="00E734D5" w:rsidP="00E734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>Maintain quality control of products before distribution to the general public.</w:t>
      </w:r>
    </w:p>
    <w:p w14:paraId="73005FCA" w14:textId="77777777" w:rsidR="00504BF5" w:rsidRPr="00A057F7" w:rsidRDefault="00504BF5" w:rsidP="00504BF5">
      <w:pPr>
        <w:pStyle w:val="ListParagraph"/>
        <w:numPr>
          <w:ilvl w:val="0"/>
          <w:numId w:val="4"/>
        </w:numPr>
        <w:autoSpaceDE w:val="0"/>
        <w:autoSpaceDN w:val="0"/>
        <w:spacing w:after="60" w:line="240" w:lineRule="auto"/>
        <w:jc w:val="both"/>
        <w:rPr>
          <w:rFonts w:eastAsia="Times New Roman"/>
        </w:rPr>
      </w:pPr>
      <w:r w:rsidRPr="00A057F7">
        <w:rPr>
          <w:rFonts w:eastAsia="Times New Roman"/>
        </w:rPr>
        <w:t>Comply with all Food Safety requirements to operate the Mobile Market.</w:t>
      </w:r>
    </w:p>
    <w:p w14:paraId="7067BA7F" w14:textId="7EB99BFC" w:rsidR="00504BF5" w:rsidRPr="00A057F7" w:rsidRDefault="00590ABD" w:rsidP="00504BF5">
      <w:pPr>
        <w:pStyle w:val="ListParagraph"/>
        <w:numPr>
          <w:ilvl w:val="0"/>
          <w:numId w:val="4"/>
        </w:numPr>
        <w:autoSpaceDE w:val="0"/>
        <w:autoSpaceDN w:val="0"/>
        <w:spacing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>Manage</w:t>
      </w:r>
      <w:r w:rsidR="00504BF5">
        <w:rPr>
          <w:rFonts w:eastAsia="Times New Roman"/>
        </w:rPr>
        <w:t xml:space="preserve"> </w:t>
      </w:r>
      <w:r>
        <w:rPr>
          <w:rFonts w:eastAsia="Times New Roman"/>
        </w:rPr>
        <w:t>d</w:t>
      </w:r>
      <w:r w:rsidR="00504BF5">
        <w:rPr>
          <w:rFonts w:eastAsia="Times New Roman"/>
        </w:rPr>
        <w:t>aily operations</w:t>
      </w:r>
      <w:r w:rsidR="00504BF5" w:rsidRPr="00A057F7">
        <w:rPr>
          <w:rFonts w:eastAsia="Times New Roman"/>
        </w:rPr>
        <w:t xml:space="preserve"> of mobile market stops (set-up, safety, signage, etc.</w:t>
      </w:r>
      <w:r>
        <w:rPr>
          <w:rFonts w:eastAsia="Times New Roman"/>
        </w:rPr>
        <w:t>)</w:t>
      </w:r>
    </w:p>
    <w:p w14:paraId="566A8C8D" w14:textId="240DC990" w:rsidR="008D07C7" w:rsidRPr="008D07C7" w:rsidRDefault="00590ABD" w:rsidP="008D0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Prepare</w:t>
      </w:r>
      <w:r w:rsidR="00504BF5">
        <w:rPr>
          <w:rFonts w:cstheme="minorHAnsi"/>
          <w:color w:val="000000"/>
        </w:rPr>
        <w:t xml:space="preserve"> marketing materials such as price lists</w:t>
      </w:r>
      <w:r w:rsidR="008D07C7" w:rsidRPr="008D07C7">
        <w:rPr>
          <w:rFonts w:cstheme="minorHAnsi"/>
          <w:color w:val="000000"/>
        </w:rPr>
        <w:t xml:space="preserve">, flyers, and social </w:t>
      </w:r>
      <w:r w:rsidR="00504BF5">
        <w:rPr>
          <w:rFonts w:cstheme="minorHAnsi"/>
          <w:color w:val="000000"/>
        </w:rPr>
        <w:t xml:space="preserve">media </w:t>
      </w:r>
      <w:r w:rsidR="008D07C7" w:rsidRPr="008D07C7">
        <w:rPr>
          <w:rFonts w:cstheme="minorHAnsi"/>
          <w:color w:val="000000"/>
        </w:rPr>
        <w:t>post</w:t>
      </w:r>
      <w:r w:rsidR="00504BF5">
        <w:rPr>
          <w:rFonts w:cstheme="minorHAnsi"/>
          <w:color w:val="000000"/>
        </w:rPr>
        <w:t>s</w:t>
      </w:r>
      <w:r w:rsidR="00961C57">
        <w:rPr>
          <w:rFonts w:cstheme="minorHAnsi"/>
          <w:color w:val="000000"/>
        </w:rPr>
        <w:t>, often with the Mobile Market Coordinator</w:t>
      </w:r>
      <w:r>
        <w:rPr>
          <w:rFonts w:cstheme="minorHAnsi"/>
          <w:color w:val="000000"/>
        </w:rPr>
        <w:t>.</w:t>
      </w:r>
    </w:p>
    <w:p w14:paraId="509EE526" w14:textId="77777777" w:rsidR="008D07C7" w:rsidRPr="009A6036" w:rsidRDefault="009A6036" w:rsidP="009A60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Maintain</w:t>
      </w:r>
      <w:r w:rsidR="00504BF5">
        <w:rPr>
          <w:rFonts w:cstheme="minorHAnsi"/>
          <w:color w:val="000000"/>
        </w:rPr>
        <w:t xml:space="preserve"> inventory and ensur</w:t>
      </w:r>
      <w:r>
        <w:rPr>
          <w:rFonts w:cstheme="minorHAnsi"/>
          <w:color w:val="000000"/>
        </w:rPr>
        <w:t>e</w:t>
      </w:r>
      <w:r w:rsidR="008D07C7" w:rsidRPr="008D07C7">
        <w:rPr>
          <w:rFonts w:cstheme="minorHAnsi"/>
          <w:color w:val="000000"/>
        </w:rPr>
        <w:t xml:space="preserve"> all supplies/materials are present at each market. </w:t>
      </w:r>
    </w:p>
    <w:p w14:paraId="7AC9BA2B" w14:textId="77777777" w:rsidR="009A6036" w:rsidRDefault="009A6036" w:rsidP="009A6036">
      <w:pPr>
        <w:pStyle w:val="ListParagraph"/>
        <w:numPr>
          <w:ilvl w:val="0"/>
          <w:numId w:val="4"/>
        </w:numPr>
        <w:autoSpaceDE w:val="0"/>
        <w:autoSpaceDN w:val="0"/>
        <w:spacing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t>Place</w:t>
      </w:r>
      <w:r w:rsidR="00504BF5" w:rsidRPr="00A057F7">
        <w:rPr>
          <w:rFonts w:eastAsia="Times New Roman"/>
        </w:rPr>
        <w:t xml:space="preserve"> </w:t>
      </w:r>
      <w:r w:rsidR="00504BF5">
        <w:rPr>
          <w:rFonts w:eastAsia="Times New Roman"/>
        </w:rPr>
        <w:t xml:space="preserve">purchase requisition </w:t>
      </w:r>
      <w:r w:rsidR="00504BF5" w:rsidRPr="00A057F7">
        <w:rPr>
          <w:rFonts w:eastAsia="Times New Roman"/>
        </w:rPr>
        <w:t xml:space="preserve">orders for </w:t>
      </w:r>
      <w:r w:rsidR="00504BF5">
        <w:rPr>
          <w:rFonts w:eastAsia="Times New Roman"/>
        </w:rPr>
        <w:t xml:space="preserve">program </w:t>
      </w:r>
      <w:r w:rsidR="00504BF5" w:rsidRPr="00A057F7">
        <w:rPr>
          <w:rFonts w:eastAsia="Times New Roman"/>
        </w:rPr>
        <w:t xml:space="preserve">supplies </w:t>
      </w:r>
      <w:r w:rsidR="00504BF5">
        <w:rPr>
          <w:rFonts w:eastAsia="Times New Roman"/>
        </w:rPr>
        <w:t xml:space="preserve">and </w:t>
      </w:r>
      <w:r w:rsidR="00504BF5" w:rsidRPr="00A057F7">
        <w:rPr>
          <w:rFonts w:eastAsia="Times New Roman"/>
        </w:rPr>
        <w:t>market inventory.</w:t>
      </w:r>
    </w:p>
    <w:p w14:paraId="27F7FBE2" w14:textId="77777777" w:rsidR="008D07C7" w:rsidRPr="009A6036" w:rsidRDefault="008D07C7" w:rsidP="009A6036">
      <w:pPr>
        <w:pStyle w:val="ListParagraph"/>
        <w:numPr>
          <w:ilvl w:val="0"/>
          <w:numId w:val="4"/>
        </w:numPr>
        <w:autoSpaceDE w:val="0"/>
        <w:autoSpaceDN w:val="0"/>
        <w:spacing w:after="60" w:line="240" w:lineRule="auto"/>
        <w:jc w:val="both"/>
        <w:rPr>
          <w:rFonts w:eastAsia="Times New Roman"/>
        </w:rPr>
      </w:pPr>
      <w:r w:rsidRPr="009A6036">
        <w:rPr>
          <w:rFonts w:cstheme="minorHAnsi"/>
          <w:color w:val="000000"/>
        </w:rPr>
        <w:t xml:space="preserve">Meet all reporting requirements as instructed by the Mobile Market Manager. </w:t>
      </w:r>
    </w:p>
    <w:p w14:paraId="6F86D51B" w14:textId="77777777" w:rsidR="009A6036" w:rsidRDefault="009A6036" w:rsidP="009A6036">
      <w:pPr>
        <w:pStyle w:val="ListParagraph"/>
        <w:numPr>
          <w:ilvl w:val="0"/>
          <w:numId w:val="4"/>
        </w:numPr>
        <w:autoSpaceDE w:val="0"/>
        <w:autoSpaceDN w:val="0"/>
        <w:spacing w:after="60" w:line="240" w:lineRule="auto"/>
        <w:jc w:val="both"/>
        <w:rPr>
          <w:rFonts w:eastAsia="Times New Roman"/>
        </w:rPr>
      </w:pPr>
      <w:r w:rsidRPr="00A057F7">
        <w:rPr>
          <w:rFonts w:eastAsia="Times New Roman"/>
        </w:rPr>
        <w:t>Operate and troubleshoot mobile market systems including point-of-sale platform and inventory database.</w:t>
      </w:r>
    </w:p>
    <w:p w14:paraId="22AA5C01" w14:textId="3CE96D3D" w:rsidR="009A6036" w:rsidRDefault="009A6036" w:rsidP="007A1F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Assist in maintaining clean, safe, and orderly facilities and grounds. </w:t>
      </w:r>
    </w:p>
    <w:p w14:paraId="62108FBB" w14:textId="788E4205" w:rsidR="00103459" w:rsidRDefault="00103459" w:rsidP="001034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487C4F6" w14:textId="77777777" w:rsidR="00103459" w:rsidRPr="00103459" w:rsidRDefault="00103459" w:rsidP="001034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985B1E" w14:textId="77777777" w:rsidR="00475082" w:rsidRPr="009A6036" w:rsidRDefault="00475082" w:rsidP="009A603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7BEC760C" w14:textId="77777777" w:rsidR="00475082" w:rsidRPr="008D07C7" w:rsidRDefault="00475082" w:rsidP="00475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8D07C7">
        <w:rPr>
          <w:rFonts w:cstheme="minorHAnsi"/>
          <w:b/>
          <w:i/>
          <w:color w:val="000000"/>
        </w:rPr>
        <w:t>Community Engagement</w:t>
      </w:r>
    </w:p>
    <w:p w14:paraId="397996C8" w14:textId="77777777" w:rsidR="00E734D5" w:rsidRPr="008D07C7" w:rsidRDefault="00E734D5" w:rsidP="00E734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Develop and maintain rapport with donors, agencies, and volunteers to foster continued support and professional working relationships. </w:t>
      </w:r>
    </w:p>
    <w:p w14:paraId="089A4A34" w14:textId="77777777" w:rsidR="008D07C7" w:rsidRPr="008D07C7" w:rsidRDefault="008D07C7" w:rsidP="008D07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Raise awareness of the Mobile Market in communities served through targeted outreach activities and conversations. </w:t>
      </w:r>
    </w:p>
    <w:p w14:paraId="221D74AD" w14:textId="77777777" w:rsidR="00475082" w:rsidRPr="007A1F5D" w:rsidRDefault="008D07C7" w:rsidP="007A1F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Educate consumers and the community about local produce and the market’s place in the local food economy. </w:t>
      </w:r>
    </w:p>
    <w:p w14:paraId="5F11C4C5" w14:textId="77777777" w:rsidR="00475082" w:rsidRPr="008D07C7" w:rsidRDefault="00475082" w:rsidP="00475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</w:p>
    <w:p w14:paraId="47B6B50C" w14:textId="77777777" w:rsidR="00475082" w:rsidRPr="008D07C7" w:rsidRDefault="00475082" w:rsidP="00475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8D07C7">
        <w:rPr>
          <w:rFonts w:cstheme="minorHAnsi"/>
          <w:b/>
          <w:i/>
          <w:color w:val="000000"/>
        </w:rPr>
        <w:t>Collaboration</w:t>
      </w:r>
    </w:p>
    <w:p w14:paraId="474C7463" w14:textId="3324F6CA" w:rsidR="00E734D5" w:rsidRPr="008D07C7" w:rsidRDefault="00E734D5" w:rsidP="00E734D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Assist in general warehouse duties when not actively involved in </w:t>
      </w:r>
      <w:r w:rsidR="00590ABD">
        <w:rPr>
          <w:rFonts w:cstheme="minorHAnsi"/>
          <w:color w:val="000000"/>
        </w:rPr>
        <w:t>Mobile Market duties.</w:t>
      </w:r>
    </w:p>
    <w:p w14:paraId="5B19CA70" w14:textId="77777777" w:rsidR="00E734D5" w:rsidRPr="008D07C7" w:rsidRDefault="00E734D5" w:rsidP="00E734D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Attend community-based functions and company-sponsored meetings as appropriate (e.g., special events, food drives, professional development workshops, staff meetings, etc.) </w:t>
      </w:r>
    </w:p>
    <w:p w14:paraId="22CB3B49" w14:textId="5825B19B" w:rsidR="009A6036" w:rsidRPr="009A6036" w:rsidRDefault="009A6036" w:rsidP="009A60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 xml:space="preserve">Perform other duties as assigned to meet company needs. </w:t>
      </w:r>
    </w:p>
    <w:p w14:paraId="69AE2547" w14:textId="3FFA5B06" w:rsidR="00E734D5" w:rsidRPr="008D07C7" w:rsidRDefault="00E734D5" w:rsidP="00E734D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D07C7">
        <w:rPr>
          <w:rFonts w:cstheme="minorHAnsi"/>
          <w:color w:val="000000"/>
        </w:rPr>
        <w:t>Adhere to Second Harvest’s Mission, Values Statements</w:t>
      </w:r>
      <w:r w:rsidR="00961C57">
        <w:rPr>
          <w:rFonts w:cstheme="minorHAnsi"/>
          <w:color w:val="000000"/>
        </w:rPr>
        <w:t>,</w:t>
      </w:r>
      <w:r w:rsidRPr="008D07C7">
        <w:rPr>
          <w:rFonts w:cstheme="minorHAnsi"/>
          <w:color w:val="000000"/>
        </w:rPr>
        <w:t xml:space="preserve"> and Code of Conduct. </w:t>
      </w:r>
    </w:p>
    <w:p w14:paraId="58D8F2C0" w14:textId="77777777" w:rsidR="00CE2AAF" w:rsidRPr="008D07C7" w:rsidRDefault="00CE2AAF" w:rsidP="00CE2A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</w:p>
    <w:p w14:paraId="15E5A76A" w14:textId="77777777" w:rsidR="007A1F5D" w:rsidRDefault="007A1F5D" w:rsidP="007A1F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8D07C7">
        <w:rPr>
          <w:rFonts w:cstheme="minorHAnsi"/>
          <w:b/>
          <w:bCs/>
          <w:u w:val="single"/>
        </w:rPr>
        <w:t>QUALIFICATIONS:</w:t>
      </w:r>
    </w:p>
    <w:p w14:paraId="73FD9633" w14:textId="359E84CA" w:rsidR="00961C57" w:rsidRPr="00961C57" w:rsidRDefault="00961C57" w:rsidP="007A1F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>
        <w:rPr>
          <w:rFonts w:eastAsiaTheme="minorEastAsia"/>
        </w:rPr>
        <w:t>Ability to safely drive a pickup truck hitched to a 32-foot Gooseneck Trailer</w:t>
      </w:r>
      <w:r w:rsidR="001E6264">
        <w:rPr>
          <w:rFonts w:eastAsiaTheme="minorEastAsia"/>
        </w:rPr>
        <w:t xml:space="preserve"> in the Greater New Orleans area.</w:t>
      </w:r>
    </w:p>
    <w:p w14:paraId="2654440F" w14:textId="7FAEE7BF" w:rsidR="009A6036" w:rsidRPr="007A1F5D" w:rsidRDefault="009A6036" w:rsidP="007A1F5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7A1F5D">
        <w:rPr>
          <w:rFonts w:ascii="Calibri" w:hAnsi="Calibri" w:cs="Calibri"/>
          <w:color w:val="000000"/>
        </w:rPr>
        <w:t xml:space="preserve">1-2 years </w:t>
      </w:r>
      <w:r w:rsidR="007A1F5D">
        <w:rPr>
          <w:rFonts w:ascii="Calibri" w:hAnsi="Calibri" w:cs="Calibri"/>
          <w:color w:val="000000"/>
        </w:rPr>
        <w:t xml:space="preserve">of </w:t>
      </w:r>
      <w:r w:rsidRPr="007A1F5D">
        <w:rPr>
          <w:rFonts w:ascii="Calibri" w:hAnsi="Calibri" w:cs="Calibri"/>
          <w:color w:val="000000"/>
        </w:rPr>
        <w:t>warehouse experience or equivalent related experience.</w:t>
      </w:r>
    </w:p>
    <w:p w14:paraId="09C3AFEC" w14:textId="5A71960F" w:rsidR="007A1F5D" w:rsidRPr="007A1F5D" w:rsidRDefault="009A6036" w:rsidP="009A60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9A6036">
        <w:rPr>
          <w:rFonts w:ascii="Calibri" w:hAnsi="Calibri" w:cs="Calibri"/>
          <w:color w:val="000000"/>
        </w:rPr>
        <w:t>Minimum of two (2) years driving experience, preferably in a food-related environment</w:t>
      </w:r>
      <w:r w:rsidR="00594F38">
        <w:rPr>
          <w:rFonts w:ascii="Calibri" w:hAnsi="Calibri" w:cs="Calibri"/>
          <w:color w:val="000000"/>
        </w:rPr>
        <w:t>.</w:t>
      </w:r>
    </w:p>
    <w:p w14:paraId="749C369E" w14:textId="57301213" w:rsidR="00361BEB" w:rsidRPr="00961C57" w:rsidRDefault="00961C57" w:rsidP="00961C57">
      <w:pPr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Possess</w:t>
      </w:r>
      <w:r w:rsidR="00590ABD" w:rsidRPr="395BEBD6">
        <w:rPr>
          <w:rFonts w:eastAsiaTheme="minorEastAsia"/>
        </w:rPr>
        <w:t xml:space="preserve"> a</w:t>
      </w:r>
      <w:r w:rsidR="00590ABD">
        <w:rPr>
          <w:rFonts w:eastAsiaTheme="minorEastAsia"/>
        </w:rPr>
        <w:t>n up-to-date medical card and</w:t>
      </w:r>
      <w:r w:rsidR="00590ABD" w:rsidRPr="395BEBD6">
        <w:rPr>
          <w:rFonts w:eastAsiaTheme="minorEastAsia"/>
        </w:rPr>
        <w:t xml:space="preserve"> current Louisiana driver's license </w:t>
      </w:r>
      <w:r w:rsidR="00590ABD">
        <w:rPr>
          <w:rFonts w:eastAsiaTheme="minorEastAsia"/>
        </w:rPr>
        <w:t>with a</w:t>
      </w:r>
      <w:r w:rsidR="00590ABD" w:rsidRPr="395BEBD6">
        <w:rPr>
          <w:rFonts w:eastAsiaTheme="minorEastAsia"/>
        </w:rPr>
        <w:t xml:space="preserve"> clean driving record.</w:t>
      </w:r>
    </w:p>
    <w:p w14:paraId="4F8438D6" w14:textId="77777777" w:rsidR="009A6036" w:rsidRPr="007A1F5D" w:rsidRDefault="009A6036" w:rsidP="007A1F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</w:p>
    <w:p w14:paraId="78BDE576" w14:textId="0997F284" w:rsidR="00491F00" w:rsidRPr="00961C57" w:rsidRDefault="00CE2AAF" w:rsidP="00961C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8D07C7">
        <w:rPr>
          <w:rFonts w:cstheme="minorHAnsi"/>
          <w:b/>
          <w:i/>
          <w:color w:val="000000"/>
        </w:rPr>
        <w:t>Skills</w:t>
      </w:r>
    </w:p>
    <w:p w14:paraId="2818E731" w14:textId="77777777" w:rsidR="00491F00" w:rsidRDefault="00491F00" w:rsidP="00491F00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Ability to communicate with varying stakeholders in multiple modalities (written and verbally.)</w:t>
      </w:r>
    </w:p>
    <w:p w14:paraId="5E69F813" w14:textId="77777777" w:rsidR="00491F00" w:rsidRDefault="00491F00" w:rsidP="00491F00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Excellent time management skills and attention to detail. </w:t>
      </w:r>
    </w:p>
    <w:p w14:paraId="225ED05D" w14:textId="77777777" w:rsidR="00491F00" w:rsidRDefault="00491F00" w:rsidP="00491F00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Ability to work independently and within team settings.</w:t>
      </w:r>
    </w:p>
    <w:p w14:paraId="2A6C42FF" w14:textId="77777777" w:rsidR="00491F00" w:rsidRPr="008B1CA3" w:rsidRDefault="00491F00" w:rsidP="00491F00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Ability to manage competing priorities effectively.</w:t>
      </w:r>
    </w:p>
    <w:p w14:paraId="165307DB" w14:textId="77777777" w:rsidR="00491F00" w:rsidRPr="008B1CA3" w:rsidRDefault="00491F00" w:rsidP="00491F00">
      <w:pPr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395BEBD6">
        <w:rPr>
          <w:rFonts w:eastAsia="Times New Roman"/>
        </w:rPr>
        <w:t>Ability to adapt to a changing environment.</w:t>
      </w:r>
    </w:p>
    <w:p w14:paraId="0A612086" w14:textId="3476D575" w:rsidR="00491F00" w:rsidRDefault="00491F00" w:rsidP="00491F00">
      <w:pPr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395BEBD6">
        <w:rPr>
          <w:rFonts w:eastAsiaTheme="minorEastAsia"/>
        </w:rPr>
        <w:t>Ability to represent the Food Bank in a positive, courteous, professional manner.</w:t>
      </w:r>
    </w:p>
    <w:p w14:paraId="4BAEA1A3" w14:textId="26064AD5" w:rsidR="00590ABD" w:rsidRPr="007A1F5D" w:rsidRDefault="00590ABD" w:rsidP="00590A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A1F5D">
        <w:rPr>
          <w:rFonts w:ascii="Calibri" w:hAnsi="Calibri" w:cs="Calibri"/>
          <w:color w:val="000000"/>
        </w:rPr>
        <w:t>Must be able to work in extreme weather conditions—both heat and cold—and within varying indoor temperatures (e.g., freezers, coolers, and buildings that are not temperature controlled</w:t>
      </w:r>
      <w:r w:rsidR="00594F38">
        <w:rPr>
          <w:rFonts w:ascii="Calibri" w:hAnsi="Calibri" w:cs="Calibri"/>
          <w:color w:val="000000"/>
        </w:rPr>
        <w:t>.</w:t>
      </w:r>
      <w:r w:rsidRPr="007A1F5D">
        <w:rPr>
          <w:rFonts w:ascii="Calibri" w:hAnsi="Calibri" w:cs="Calibri"/>
          <w:color w:val="000000"/>
        </w:rPr>
        <w:t>)</w:t>
      </w:r>
    </w:p>
    <w:p w14:paraId="057BC5A2" w14:textId="0282DA7D" w:rsidR="00590ABD" w:rsidRPr="007A1F5D" w:rsidRDefault="00590ABD" w:rsidP="00590A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A1F5D">
        <w:rPr>
          <w:rFonts w:ascii="Calibri" w:hAnsi="Calibri" w:cs="Calibri"/>
          <w:color w:val="000000"/>
        </w:rPr>
        <w:t xml:space="preserve">Capable of safely exerting force and/or lifting or moving up to 50 pounds frequently and heavier items occasionally. </w:t>
      </w:r>
    </w:p>
    <w:p w14:paraId="4DE7AB97" w14:textId="075219FD" w:rsidR="00590ABD" w:rsidRPr="00590ABD" w:rsidRDefault="00590ABD" w:rsidP="00590A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A1F5D">
        <w:rPr>
          <w:rFonts w:ascii="Calibri" w:hAnsi="Calibri" w:cs="Calibri"/>
          <w:color w:val="000000"/>
        </w:rPr>
        <w:t>Proven ability to establish and maintain good relationships with people of various ages, educational, ethnic, and socioeconomic backgrounds</w:t>
      </w:r>
      <w:r w:rsidR="00594F38">
        <w:rPr>
          <w:rFonts w:ascii="Calibri" w:hAnsi="Calibri" w:cs="Calibri"/>
          <w:color w:val="000000"/>
        </w:rPr>
        <w:t>.</w:t>
      </w:r>
      <w:r w:rsidRPr="007A1F5D">
        <w:rPr>
          <w:rFonts w:ascii="Calibri" w:hAnsi="Calibri" w:cs="Calibri"/>
          <w:color w:val="000000"/>
        </w:rPr>
        <w:t xml:space="preserve"> </w:t>
      </w:r>
    </w:p>
    <w:p w14:paraId="0D1AC8E4" w14:textId="253F79A9" w:rsidR="00491F00" w:rsidRDefault="00491F00" w:rsidP="00491F00">
      <w:pPr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395BEBD6">
        <w:rPr>
          <w:rFonts w:eastAsiaTheme="minorEastAsia"/>
        </w:rPr>
        <w:t>Interest in and sensitivity to poverty and hunger issues, nutrition, health equity, community food systems, and community organizing.</w:t>
      </w:r>
    </w:p>
    <w:p w14:paraId="57998062" w14:textId="77777777" w:rsidR="007A1F5D" w:rsidRPr="007A1F5D" w:rsidRDefault="009A6036" w:rsidP="007A1F5D">
      <w:pPr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ascii="Calibri" w:hAnsi="Calibri" w:cs="Calibri"/>
          <w:color w:val="000000"/>
        </w:rPr>
        <w:t>A</w:t>
      </w:r>
      <w:r w:rsidRPr="00491F00">
        <w:rPr>
          <w:rFonts w:ascii="Calibri" w:hAnsi="Calibri" w:cs="Calibri"/>
          <w:color w:val="000000"/>
        </w:rPr>
        <w:t>bility to learn in-house database and reporting systems.</w:t>
      </w:r>
    </w:p>
    <w:p w14:paraId="1ED1E03B" w14:textId="77777777" w:rsidR="00491F00" w:rsidRPr="007A1F5D" w:rsidRDefault="00491F00" w:rsidP="007A1F5D">
      <w:pPr>
        <w:spacing w:after="0" w:line="240" w:lineRule="auto"/>
        <w:rPr>
          <w:rFonts w:eastAsia="Times New Roman"/>
        </w:rPr>
      </w:pPr>
    </w:p>
    <w:p w14:paraId="7493ED9B" w14:textId="77777777" w:rsidR="00CE2AAF" w:rsidRPr="008D07C7" w:rsidRDefault="00CE2AAF" w:rsidP="00CE2A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8D07C7">
        <w:rPr>
          <w:rFonts w:cstheme="minorHAnsi"/>
          <w:b/>
          <w:i/>
          <w:color w:val="000000"/>
        </w:rPr>
        <w:t>Recommended skills:</w:t>
      </w:r>
    </w:p>
    <w:p w14:paraId="6A0F39A9" w14:textId="77777777" w:rsidR="00CE2AAF" w:rsidRPr="009A6036" w:rsidRDefault="00CE2AAF" w:rsidP="009A6036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</w:rPr>
      </w:pPr>
      <w:r w:rsidRPr="009A6036">
        <w:rPr>
          <w:rFonts w:eastAsia="Times New Roman" w:cstheme="minorHAnsi"/>
        </w:rPr>
        <w:t>Experience working with local food systems.</w:t>
      </w:r>
    </w:p>
    <w:p w14:paraId="6523E707" w14:textId="77777777" w:rsidR="007A1F5D" w:rsidRPr="007A1F5D" w:rsidRDefault="00CE2AAF" w:rsidP="007A1F5D">
      <w:pPr>
        <w:pStyle w:val="ListParagraph"/>
        <w:numPr>
          <w:ilvl w:val="0"/>
          <w:numId w:val="16"/>
        </w:numPr>
        <w:spacing w:after="60" w:line="240" w:lineRule="auto"/>
        <w:jc w:val="both"/>
        <w:rPr>
          <w:rFonts w:eastAsia="Times New Roman" w:cstheme="minorHAnsi"/>
        </w:rPr>
      </w:pPr>
      <w:r w:rsidRPr="009A6036">
        <w:rPr>
          <w:rFonts w:eastAsia="Times New Roman" w:cstheme="minorHAnsi"/>
        </w:rPr>
        <w:t>Experience in volunteer management.</w:t>
      </w:r>
    </w:p>
    <w:p w14:paraId="4565F2FC" w14:textId="77777777" w:rsidR="00491F00" w:rsidRPr="009A6036" w:rsidRDefault="00491F00" w:rsidP="009A6036">
      <w:pPr>
        <w:pStyle w:val="ListParagraph"/>
        <w:numPr>
          <w:ilvl w:val="0"/>
          <w:numId w:val="16"/>
        </w:numPr>
        <w:spacing w:after="60" w:line="240" w:lineRule="auto"/>
        <w:jc w:val="both"/>
        <w:rPr>
          <w:rFonts w:eastAsia="Times New Roman" w:cstheme="minorHAnsi"/>
        </w:rPr>
      </w:pPr>
      <w:r w:rsidRPr="009A6036">
        <w:rPr>
          <w:rFonts w:eastAsia="Times New Roman" w:cstheme="minorHAnsi"/>
        </w:rPr>
        <w:t>Experience with data management and reporting.</w:t>
      </w:r>
    </w:p>
    <w:p w14:paraId="732793BF" w14:textId="60F2E243" w:rsidR="00491F00" w:rsidRPr="007A1F5D" w:rsidRDefault="00961C57" w:rsidP="009A6036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9A6036">
        <w:rPr>
          <w:rFonts w:ascii="Calibri" w:hAnsi="Calibri" w:cs="Calibri"/>
          <w:color w:val="000000"/>
        </w:rPr>
        <w:t>Proficienc</w:t>
      </w:r>
      <w:r>
        <w:rPr>
          <w:rFonts w:ascii="Calibri" w:hAnsi="Calibri" w:cs="Calibri"/>
          <w:color w:val="000000"/>
        </w:rPr>
        <w:t>y</w:t>
      </w:r>
      <w:r w:rsidR="009A6036" w:rsidRPr="009A6036">
        <w:rPr>
          <w:rFonts w:ascii="Calibri" w:hAnsi="Calibri" w:cs="Calibri"/>
          <w:color w:val="000000"/>
        </w:rPr>
        <w:t xml:space="preserve"> in MS Office applications, particularly Word, Excel, and Outlook.</w:t>
      </w:r>
    </w:p>
    <w:p w14:paraId="505BFD4C" w14:textId="5252CF7C" w:rsidR="003A4D5C" w:rsidRPr="007A1F5D" w:rsidRDefault="007A1F5D" w:rsidP="007A1F5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9A6036">
        <w:rPr>
          <w:rFonts w:ascii="Calibri" w:hAnsi="Calibri" w:cs="Calibri"/>
          <w:color w:val="000000"/>
        </w:rPr>
        <w:t>Forklift certification</w:t>
      </w:r>
      <w:r w:rsidR="00961C57">
        <w:rPr>
          <w:rFonts w:ascii="Calibri" w:hAnsi="Calibri" w:cs="Calibri"/>
          <w:color w:val="000000"/>
        </w:rPr>
        <w:t xml:space="preserve">, </w:t>
      </w:r>
      <w:r w:rsidRPr="009A6036">
        <w:rPr>
          <w:rFonts w:ascii="Calibri" w:hAnsi="Calibri" w:cs="Calibri"/>
          <w:color w:val="000000"/>
        </w:rPr>
        <w:t>experience operating a forklift</w:t>
      </w:r>
      <w:r w:rsidR="00961C57">
        <w:rPr>
          <w:rFonts w:ascii="Calibri" w:hAnsi="Calibri" w:cs="Calibri"/>
          <w:color w:val="000000"/>
        </w:rPr>
        <w:t>, or a</w:t>
      </w:r>
      <w:r w:rsidRPr="009A6036">
        <w:rPr>
          <w:rFonts w:ascii="Calibri" w:hAnsi="Calibri" w:cs="Calibri"/>
          <w:color w:val="000000"/>
        </w:rPr>
        <w:t xml:space="preserve"> willingness to obtain certification.</w:t>
      </w:r>
    </w:p>
    <w:sectPr w:rsidR="003A4D5C" w:rsidRPr="007A1F5D" w:rsidSect="00504BF5">
      <w:type w:val="continuous"/>
      <w:pgSz w:w="12240" w:h="16340"/>
      <w:pgMar w:top="1897" w:right="1060" w:bottom="1440" w:left="12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5385"/>
    <w:multiLevelType w:val="hybridMultilevel"/>
    <w:tmpl w:val="DC04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6A7"/>
    <w:multiLevelType w:val="hybridMultilevel"/>
    <w:tmpl w:val="366C2D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DD4B5A"/>
    <w:multiLevelType w:val="hybridMultilevel"/>
    <w:tmpl w:val="36F6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A4A1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538"/>
    <w:multiLevelType w:val="hybridMultilevel"/>
    <w:tmpl w:val="AEA0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A79"/>
    <w:multiLevelType w:val="hybridMultilevel"/>
    <w:tmpl w:val="29AC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5DFE"/>
    <w:multiLevelType w:val="hybridMultilevel"/>
    <w:tmpl w:val="DCE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C770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F490F"/>
    <w:multiLevelType w:val="hybridMultilevel"/>
    <w:tmpl w:val="098CA23E"/>
    <w:lvl w:ilvl="0" w:tplc="55B80A72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53050"/>
    <w:multiLevelType w:val="hybridMultilevel"/>
    <w:tmpl w:val="381E29CA"/>
    <w:lvl w:ilvl="0" w:tplc="55B80A72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36B8"/>
    <w:multiLevelType w:val="hybridMultilevel"/>
    <w:tmpl w:val="F84A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23B5"/>
    <w:multiLevelType w:val="hybridMultilevel"/>
    <w:tmpl w:val="376EC734"/>
    <w:lvl w:ilvl="0" w:tplc="55B80A72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D5AD0"/>
    <w:multiLevelType w:val="hybridMultilevel"/>
    <w:tmpl w:val="30AE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0296C"/>
    <w:multiLevelType w:val="hybridMultilevel"/>
    <w:tmpl w:val="7C34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53E90"/>
    <w:multiLevelType w:val="hybridMultilevel"/>
    <w:tmpl w:val="A876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C559F"/>
    <w:multiLevelType w:val="hybridMultilevel"/>
    <w:tmpl w:val="0ED0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4311"/>
    <w:multiLevelType w:val="hybridMultilevel"/>
    <w:tmpl w:val="366C1F0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0BC241D"/>
    <w:multiLevelType w:val="hybridMultilevel"/>
    <w:tmpl w:val="500AEBE6"/>
    <w:lvl w:ilvl="0" w:tplc="55B80A72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37588"/>
    <w:multiLevelType w:val="hybridMultilevel"/>
    <w:tmpl w:val="56A4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6"/>
  </w:num>
  <w:num w:numId="5">
    <w:abstractNumId w:val="15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82"/>
    <w:rsid w:val="00103459"/>
    <w:rsid w:val="001E6264"/>
    <w:rsid w:val="00361BEB"/>
    <w:rsid w:val="003A4D5C"/>
    <w:rsid w:val="00475082"/>
    <w:rsid w:val="00491F00"/>
    <w:rsid w:val="00504BF5"/>
    <w:rsid w:val="00512FF5"/>
    <w:rsid w:val="00590ABD"/>
    <w:rsid w:val="00594F38"/>
    <w:rsid w:val="007A1F5D"/>
    <w:rsid w:val="008D07C7"/>
    <w:rsid w:val="00961C57"/>
    <w:rsid w:val="009A6036"/>
    <w:rsid w:val="009D11EF"/>
    <w:rsid w:val="009D18EB"/>
    <w:rsid w:val="00AB06B8"/>
    <w:rsid w:val="00CE2AAF"/>
    <w:rsid w:val="00D66219"/>
    <w:rsid w:val="00E734D5"/>
    <w:rsid w:val="00ED47A2"/>
    <w:rsid w:val="00F8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DE07F"/>
  <w15:chartTrackingRefBased/>
  <w15:docId w15:val="{745D6C7F-F4D1-48F0-9B8C-923A957A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08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C0FF07DE774459B93C6F507E39BC1" ma:contentTypeVersion="11" ma:contentTypeDescription="Create a new document." ma:contentTypeScope="" ma:versionID="a5e7f31c247e01395cc17003696136bf">
  <xsd:schema xmlns:xsd="http://www.w3.org/2001/XMLSchema" xmlns:xs="http://www.w3.org/2001/XMLSchema" xmlns:p="http://schemas.microsoft.com/office/2006/metadata/properties" xmlns:ns3="a1d7ff9d-2c60-45bb-a906-89506be84117" xmlns:ns4="f75678a1-d117-420b-9c9c-fc73fa77549f" targetNamespace="http://schemas.microsoft.com/office/2006/metadata/properties" ma:root="true" ma:fieldsID="8fe4d8a8024c14aa9fae5605170365b7" ns3:_="" ns4:_="">
    <xsd:import namespace="a1d7ff9d-2c60-45bb-a906-89506be84117"/>
    <xsd:import namespace="f75678a1-d117-420b-9c9c-fc73fa775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f9d-2c60-45bb-a906-89506be84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78a1-d117-420b-9c9c-fc73fa775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7ff9d-2c60-45bb-a906-89506be84117" xsi:nil="true"/>
  </documentManagement>
</p:properties>
</file>

<file path=customXml/itemProps1.xml><?xml version="1.0" encoding="utf-8"?>
<ds:datastoreItem xmlns:ds="http://schemas.openxmlformats.org/officeDocument/2006/customXml" ds:itemID="{C1B24B58-A34C-49A1-826C-06C57F6A0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ff9d-2c60-45bb-a906-89506be84117"/>
    <ds:schemaRef ds:uri="f75678a1-d117-420b-9c9c-fc73fa775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1A908-7ABC-4990-8546-A96585932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8660F-7D8E-4544-A3CB-1D414DD287A5}">
  <ds:schemaRefs>
    <ds:schemaRef ds:uri="http://schemas.microsoft.com/office/2006/metadata/properties"/>
    <ds:schemaRef ds:uri="http://schemas.microsoft.com/office/infopath/2007/PartnerControls"/>
    <ds:schemaRef ds:uri="a1d7ff9d-2c60-45bb-a906-89506be84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650</Words>
  <Characters>4106</Characters>
  <Application>Microsoft Office Word</Application>
  <DocSecurity>0</DocSecurity>
  <Lines>83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Feeding America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Celene Hernandez</dc:creator>
  <cp:keywords/>
  <dc:description/>
  <cp:lastModifiedBy>Celene Hernandez</cp:lastModifiedBy>
  <cp:revision>6</cp:revision>
  <dcterms:created xsi:type="dcterms:W3CDTF">2024-01-11T17:11:00Z</dcterms:created>
  <dcterms:modified xsi:type="dcterms:W3CDTF">2024-01-16T20:49:00Z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9e202ff0-587f-41ec-b376-c8f3c3350454</vt:lpwstr>
  </property>
  <property fmtid="{D5CDD505-2E9C-101B-9397-08002B2CF9AE}" pid="3" name="ContentTypeId">
    <vt:lpwstr>0x01010031CC0FF07DE774459B93C6F507E39BC1</vt:lpwstr>
  </property>
</Properties>
</file>